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C86D1" w14:textId="3F5F8713" w:rsidR="00CA6298" w:rsidRDefault="00192513" w:rsidP="00CA6298">
      <w:pPr>
        <w:spacing w:before="34"/>
        <w:ind w:right="26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JENNIFER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E.</w:t>
      </w:r>
      <w:r>
        <w:rPr>
          <w:rFonts w:ascii="Times New Roman"/>
          <w:b/>
          <w:spacing w:val="-13"/>
          <w:sz w:val="32"/>
        </w:rPr>
        <w:t xml:space="preserve"> </w:t>
      </w:r>
      <w:r>
        <w:rPr>
          <w:rFonts w:ascii="Times New Roman"/>
          <w:b/>
          <w:sz w:val="32"/>
        </w:rPr>
        <w:t>COPP</w:t>
      </w:r>
    </w:p>
    <w:p w14:paraId="4ECDC442" w14:textId="77777777" w:rsidR="00561CB3" w:rsidRDefault="00561CB3" w:rsidP="00CA6298">
      <w:pPr>
        <w:spacing w:before="34"/>
        <w:ind w:right="26"/>
        <w:jc w:val="center"/>
        <w:rPr>
          <w:rFonts w:ascii="Times New Roman"/>
          <w:b/>
          <w:sz w:val="32"/>
        </w:rPr>
      </w:pPr>
    </w:p>
    <w:p w14:paraId="395CDAF7" w14:textId="77777777" w:rsidR="00D005A0" w:rsidRPr="00CA6298" w:rsidRDefault="00192513" w:rsidP="00CA6298">
      <w:pPr>
        <w:spacing w:before="34"/>
        <w:ind w:right="26"/>
        <w:jc w:val="center"/>
        <w:rPr>
          <w:rFonts w:ascii="Times New Roman" w:hAnsi="Times New Roman" w:cs="Times New Roman"/>
          <w:sz w:val="24"/>
          <w:szCs w:val="24"/>
        </w:rPr>
      </w:pPr>
      <w:r w:rsidRPr="00CA6298">
        <w:rPr>
          <w:rFonts w:ascii="Times New Roman" w:hAnsi="Times New Roman" w:cs="Times New Roman"/>
          <w:spacing w:val="-1"/>
          <w:sz w:val="24"/>
          <w:szCs w:val="24"/>
        </w:rPr>
        <w:t xml:space="preserve">College </w:t>
      </w:r>
      <w:r w:rsidRPr="00CA6298">
        <w:rPr>
          <w:rFonts w:ascii="Times New Roman" w:hAnsi="Times New Roman" w:cs="Times New Roman"/>
          <w:sz w:val="24"/>
          <w:szCs w:val="24"/>
        </w:rPr>
        <w:t xml:space="preserve">of </w:t>
      </w:r>
      <w:r w:rsidRPr="00CA6298">
        <w:rPr>
          <w:rFonts w:ascii="Times New Roman" w:hAnsi="Times New Roman" w:cs="Times New Roman"/>
          <w:spacing w:val="-1"/>
          <w:sz w:val="24"/>
          <w:szCs w:val="24"/>
        </w:rPr>
        <w:t>Criminology</w:t>
      </w:r>
      <w:r w:rsidRPr="00CA629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6298">
        <w:rPr>
          <w:rFonts w:ascii="Times New Roman" w:hAnsi="Times New Roman" w:cs="Times New Roman"/>
          <w:sz w:val="24"/>
          <w:szCs w:val="24"/>
        </w:rPr>
        <w:t>and</w:t>
      </w:r>
      <w:r w:rsidRPr="00CA62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6298">
        <w:rPr>
          <w:rFonts w:ascii="Times New Roman" w:hAnsi="Times New Roman" w:cs="Times New Roman"/>
          <w:spacing w:val="-1"/>
          <w:sz w:val="24"/>
          <w:szCs w:val="24"/>
        </w:rPr>
        <w:t>Criminal</w:t>
      </w:r>
      <w:r w:rsidRPr="00CA62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6298">
        <w:rPr>
          <w:rFonts w:ascii="Times New Roman" w:hAnsi="Times New Roman" w:cs="Times New Roman"/>
          <w:sz w:val="24"/>
          <w:szCs w:val="24"/>
        </w:rPr>
        <w:t>Justice</w:t>
      </w:r>
    </w:p>
    <w:p w14:paraId="3A4903CE" w14:textId="77777777" w:rsidR="00D005A0" w:rsidRPr="00CA6298" w:rsidRDefault="00192513" w:rsidP="00CA6298">
      <w:pPr>
        <w:pStyle w:val="BodyText"/>
        <w:tabs>
          <w:tab w:val="left" w:pos="7201"/>
        </w:tabs>
        <w:ind w:left="100" w:firstLine="0"/>
        <w:jc w:val="center"/>
        <w:rPr>
          <w:rFonts w:cs="Times New Roman"/>
        </w:rPr>
      </w:pPr>
      <w:r w:rsidRPr="00CA6298">
        <w:rPr>
          <w:rFonts w:cs="Times New Roman"/>
          <w:spacing w:val="-1"/>
        </w:rPr>
        <w:t>Florida</w:t>
      </w:r>
      <w:r w:rsidRPr="00CA6298">
        <w:rPr>
          <w:rFonts w:cs="Times New Roman"/>
          <w:spacing w:val="-3"/>
        </w:rPr>
        <w:t xml:space="preserve"> </w:t>
      </w:r>
      <w:r w:rsidRPr="00CA6298">
        <w:rPr>
          <w:rFonts w:cs="Times New Roman"/>
        </w:rPr>
        <w:t>State</w:t>
      </w:r>
      <w:r w:rsidRPr="00CA6298">
        <w:rPr>
          <w:rFonts w:cs="Times New Roman"/>
          <w:spacing w:val="-1"/>
        </w:rPr>
        <w:t xml:space="preserve"> </w:t>
      </w:r>
      <w:r w:rsidRPr="00CA6298">
        <w:rPr>
          <w:rFonts w:cs="Times New Roman"/>
        </w:rPr>
        <w:t>University</w:t>
      </w:r>
    </w:p>
    <w:p w14:paraId="1E23DA04" w14:textId="77777777" w:rsidR="00CA6298" w:rsidRPr="00CA6298" w:rsidRDefault="00192513" w:rsidP="00CA6298">
      <w:pPr>
        <w:pStyle w:val="BodyText"/>
        <w:ind w:left="101" w:right="-30" w:firstLine="0"/>
        <w:jc w:val="center"/>
        <w:rPr>
          <w:rFonts w:cs="Times New Roman"/>
          <w:spacing w:val="22"/>
        </w:rPr>
      </w:pPr>
      <w:r w:rsidRPr="00CA6298">
        <w:rPr>
          <w:rFonts w:cs="Times New Roman"/>
        </w:rPr>
        <w:t xml:space="preserve">112 S. </w:t>
      </w:r>
      <w:r w:rsidRPr="00CA6298">
        <w:rPr>
          <w:rFonts w:cs="Times New Roman"/>
          <w:spacing w:val="-1"/>
        </w:rPr>
        <w:t>Copeland</w:t>
      </w:r>
      <w:r w:rsidRPr="00CA6298">
        <w:rPr>
          <w:rFonts w:cs="Times New Roman"/>
          <w:spacing w:val="-3"/>
        </w:rPr>
        <w:t xml:space="preserve"> </w:t>
      </w:r>
      <w:r w:rsidRPr="00CA6298">
        <w:rPr>
          <w:rFonts w:cs="Times New Roman"/>
        </w:rPr>
        <w:t>St.</w:t>
      </w:r>
      <w:r w:rsidRPr="00CA6298">
        <w:rPr>
          <w:rFonts w:cs="Times New Roman"/>
          <w:spacing w:val="22"/>
        </w:rPr>
        <w:t xml:space="preserve"> </w:t>
      </w:r>
    </w:p>
    <w:p w14:paraId="606F9FAC" w14:textId="77777777" w:rsidR="00D005A0" w:rsidRPr="00CA6298" w:rsidRDefault="00192513" w:rsidP="00CA6298">
      <w:pPr>
        <w:pStyle w:val="BodyText"/>
        <w:ind w:left="101" w:right="-30" w:firstLine="0"/>
        <w:jc w:val="center"/>
        <w:rPr>
          <w:rFonts w:cs="Times New Roman"/>
        </w:rPr>
      </w:pPr>
      <w:r w:rsidRPr="00CA6298">
        <w:rPr>
          <w:rFonts w:cs="Times New Roman"/>
          <w:spacing w:val="-1"/>
        </w:rPr>
        <w:t>Tallahassee,</w:t>
      </w:r>
      <w:r w:rsidRPr="00CA6298">
        <w:rPr>
          <w:rFonts w:cs="Times New Roman"/>
          <w:spacing w:val="2"/>
        </w:rPr>
        <w:t xml:space="preserve"> </w:t>
      </w:r>
      <w:r w:rsidRPr="00CA6298">
        <w:rPr>
          <w:rFonts w:cs="Times New Roman"/>
        </w:rPr>
        <w:t>FL</w:t>
      </w:r>
      <w:r w:rsidRPr="00CA6298">
        <w:rPr>
          <w:rFonts w:cs="Times New Roman"/>
          <w:spacing w:val="-8"/>
        </w:rPr>
        <w:t xml:space="preserve"> </w:t>
      </w:r>
      <w:r w:rsidRPr="00CA6298">
        <w:rPr>
          <w:rFonts w:cs="Times New Roman"/>
        </w:rPr>
        <w:t>32306</w:t>
      </w:r>
    </w:p>
    <w:p w14:paraId="354D699E" w14:textId="77777777" w:rsidR="00CA6298" w:rsidRPr="00CA6298" w:rsidRDefault="00CA6298" w:rsidP="00CA6298">
      <w:pPr>
        <w:pStyle w:val="BodyText"/>
        <w:ind w:left="101" w:right="-30" w:firstLine="0"/>
        <w:jc w:val="center"/>
        <w:rPr>
          <w:rFonts w:cs="Times New Roman"/>
        </w:rPr>
      </w:pPr>
      <w:hyperlink r:id="rId7">
        <w:r w:rsidRPr="00CA6298">
          <w:rPr>
            <w:rFonts w:cs="Times New Roman"/>
            <w:color w:val="0000FF"/>
            <w:spacing w:val="-1"/>
            <w:u w:val="single" w:color="0000FF"/>
          </w:rPr>
          <w:t>jcopp@fsu.edu</w:t>
        </w:r>
      </w:hyperlink>
    </w:p>
    <w:p w14:paraId="75D9ADF5" w14:textId="77777777" w:rsidR="00D005A0" w:rsidRPr="00CA6298" w:rsidRDefault="00D005A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AF38EDC" w14:textId="77777777" w:rsidR="00D005A0" w:rsidRDefault="00192513">
      <w:pPr>
        <w:pStyle w:val="Heading1"/>
        <w:pBdr>
          <w:bottom w:val="single" w:sz="12" w:space="1" w:color="auto"/>
        </w:pBdr>
        <w:ind w:left="100"/>
        <w:rPr>
          <w:b w:val="0"/>
          <w:bCs w:val="0"/>
        </w:rPr>
      </w:pPr>
      <w:r>
        <w:rPr>
          <w:spacing w:val="-1"/>
        </w:rPr>
        <w:t>EDUCATION</w:t>
      </w:r>
    </w:p>
    <w:p w14:paraId="2CBC5554" w14:textId="77777777" w:rsidR="00CA6298" w:rsidRDefault="00CA6298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14:paraId="50225553" w14:textId="77777777" w:rsidR="00D005A0" w:rsidRDefault="00192513">
      <w:pPr>
        <w:pStyle w:val="BodyText"/>
        <w:tabs>
          <w:tab w:val="left" w:pos="1540"/>
        </w:tabs>
        <w:ind w:left="100" w:firstLine="0"/>
      </w:pPr>
      <w:r>
        <w:rPr>
          <w:spacing w:val="-1"/>
        </w:rPr>
        <w:t>2012-2014</w:t>
      </w:r>
      <w:r>
        <w:rPr>
          <w:spacing w:val="-1"/>
        </w:rPr>
        <w:tab/>
      </w:r>
      <w:r>
        <w:t>Ph.D., Sociology</w:t>
      </w:r>
    </w:p>
    <w:p w14:paraId="50303AE0" w14:textId="77777777" w:rsidR="00D005A0" w:rsidRDefault="00192513">
      <w:pPr>
        <w:pStyle w:val="BodyText"/>
        <w:ind w:left="1540" w:firstLine="0"/>
      </w:pPr>
      <w:r>
        <w:t>Bowling</w:t>
      </w:r>
      <w:r>
        <w:rPr>
          <w:spacing w:val="-4"/>
        </w:rPr>
        <w:t xml:space="preserve"> </w:t>
      </w:r>
      <w:r>
        <w:rPr>
          <w:spacing w:val="-1"/>
        </w:rPr>
        <w:t>Green</w:t>
      </w:r>
      <w:r>
        <w:t xml:space="preserve"> State</w:t>
      </w:r>
      <w:r>
        <w:rPr>
          <w:spacing w:val="-1"/>
        </w:rPr>
        <w:t xml:space="preserve"> </w:t>
      </w:r>
      <w:r>
        <w:rPr>
          <w:spacing w:val="-2"/>
        </w:rPr>
        <w:t>University,</w:t>
      </w:r>
      <w:r>
        <w:rPr>
          <w:spacing w:val="3"/>
        </w:rPr>
        <w:t xml:space="preserve"> </w:t>
      </w:r>
      <w:r>
        <w:t>Bowling</w:t>
      </w:r>
      <w:r>
        <w:rPr>
          <w:spacing w:val="-5"/>
        </w:rPr>
        <w:t xml:space="preserve"> </w:t>
      </w:r>
      <w:r>
        <w:rPr>
          <w:spacing w:val="-1"/>
        </w:rPr>
        <w:t>Green,</w:t>
      </w:r>
      <w:r>
        <w:rPr>
          <w:spacing w:val="2"/>
        </w:rPr>
        <w:t xml:space="preserve"> </w:t>
      </w:r>
      <w:r>
        <w:rPr>
          <w:spacing w:val="-1"/>
        </w:rPr>
        <w:t>OH</w:t>
      </w:r>
    </w:p>
    <w:p w14:paraId="654F8887" w14:textId="77777777" w:rsidR="00D005A0" w:rsidRDefault="00192513">
      <w:pPr>
        <w:pStyle w:val="BodyText"/>
        <w:ind w:left="100" w:firstLine="1437"/>
      </w:pPr>
      <w:r>
        <w:rPr>
          <w:spacing w:val="-1"/>
        </w:rPr>
        <w:t>Areas</w:t>
      </w:r>
      <w:r>
        <w:t xml:space="preserve"> of</w:t>
      </w:r>
      <w:r>
        <w:rPr>
          <w:spacing w:val="-1"/>
        </w:rPr>
        <w:t xml:space="preserve"> Concentration:</w:t>
      </w:r>
      <w:r>
        <w:rPr>
          <w:spacing w:val="-2"/>
        </w:rPr>
        <w:t xml:space="preserve"> Criminology,</w:t>
      </w:r>
      <w:r>
        <w:t xml:space="preserve"> </w:t>
      </w:r>
      <w:r>
        <w:rPr>
          <w:spacing w:val="-2"/>
        </w:rPr>
        <w:t>Demography,</w:t>
      </w:r>
      <w: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Quantitative</w:t>
      </w:r>
      <w:r>
        <w:rPr>
          <w:spacing w:val="-1"/>
        </w:rPr>
        <w:t xml:space="preserve"> Methods</w:t>
      </w:r>
    </w:p>
    <w:p w14:paraId="37358520" w14:textId="77777777" w:rsidR="00D005A0" w:rsidRDefault="00D005A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1B40ED8D" w14:textId="77777777" w:rsidR="00D005A0" w:rsidRDefault="00192513">
      <w:pPr>
        <w:pStyle w:val="BodyText"/>
        <w:tabs>
          <w:tab w:val="left" w:pos="1540"/>
        </w:tabs>
        <w:ind w:left="100" w:firstLine="0"/>
      </w:pPr>
      <w:r>
        <w:rPr>
          <w:spacing w:val="-1"/>
        </w:rPr>
        <w:t>2010-2012</w:t>
      </w:r>
      <w:r>
        <w:rPr>
          <w:spacing w:val="-1"/>
        </w:rPr>
        <w:tab/>
      </w:r>
      <w:r>
        <w:t>M.A., Sociology</w:t>
      </w:r>
    </w:p>
    <w:p w14:paraId="24E5F44B" w14:textId="77777777" w:rsidR="00D005A0" w:rsidRDefault="00192513">
      <w:pPr>
        <w:pStyle w:val="BodyText"/>
        <w:ind w:left="100" w:firstLine="1437"/>
      </w:pPr>
      <w:r>
        <w:t>Bowling</w:t>
      </w:r>
      <w:r>
        <w:rPr>
          <w:spacing w:val="-4"/>
        </w:rPr>
        <w:t xml:space="preserve"> </w:t>
      </w:r>
      <w:r>
        <w:rPr>
          <w:spacing w:val="-1"/>
        </w:rPr>
        <w:t>Green</w:t>
      </w:r>
      <w:r>
        <w:t xml:space="preserve"> State</w:t>
      </w:r>
      <w:r>
        <w:rPr>
          <w:spacing w:val="-1"/>
        </w:rPr>
        <w:t xml:space="preserve"> </w:t>
      </w:r>
      <w:r>
        <w:rPr>
          <w:spacing w:val="-2"/>
        </w:rPr>
        <w:t>University,</w:t>
      </w:r>
      <w:r>
        <w:rPr>
          <w:spacing w:val="3"/>
        </w:rPr>
        <w:t xml:space="preserve"> </w:t>
      </w:r>
      <w:r>
        <w:t>Bowling</w:t>
      </w:r>
      <w:r>
        <w:rPr>
          <w:spacing w:val="-5"/>
        </w:rPr>
        <w:t xml:space="preserve"> </w:t>
      </w:r>
      <w:r>
        <w:rPr>
          <w:spacing w:val="-1"/>
        </w:rPr>
        <w:t>Green,</w:t>
      </w:r>
      <w:r>
        <w:rPr>
          <w:spacing w:val="2"/>
        </w:rPr>
        <w:t xml:space="preserve"> </w:t>
      </w:r>
      <w:r>
        <w:rPr>
          <w:spacing w:val="-1"/>
        </w:rPr>
        <w:t>OH</w:t>
      </w:r>
    </w:p>
    <w:p w14:paraId="24D9B252" w14:textId="77777777" w:rsidR="00D005A0" w:rsidRDefault="00D005A0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4E9ABBCB" w14:textId="77777777" w:rsidR="00D005A0" w:rsidRDefault="00192513">
      <w:pPr>
        <w:pStyle w:val="BodyText"/>
        <w:tabs>
          <w:tab w:val="left" w:pos="1540"/>
        </w:tabs>
        <w:ind w:left="100" w:firstLine="0"/>
      </w:pPr>
      <w:r>
        <w:rPr>
          <w:spacing w:val="-1"/>
        </w:rPr>
        <w:t>2008-2009</w:t>
      </w:r>
      <w:r>
        <w:rPr>
          <w:spacing w:val="-1"/>
        </w:rPr>
        <w:tab/>
      </w:r>
      <w:r>
        <w:t xml:space="preserve">M.A., </w:t>
      </w:r>
      <w:r>
        <w:rPr>
          <w:spacing w:val="-1"/>
        </w:rPr>
        <w:t>Gender Studies</w:t>
      </w:r>
    </w:p>
    <w:p w14:paraId="212349F1" w14:textId="77777777" w:rsidR="00D005A0" w:rsidRDefault="00192513">
      <w:pPr>
        <w:pStyle w:val="BodyText"/>
        <w:ind w:left="100" w:firstLine="1437"/>
      </w:pP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 Cadiz, Cadiz,</w:t>
      </w:r>
      <w:r>
        <w:rPr>
          <w:spacing w:val="-2"/>
        </w:rPr>
        <w:t xml:space="preserve"> </w:t>
      </w:r>
      <w:r>
        <w:rPr>
          <w:spacing w:val="-1"/>
        </w:rPr>
        <w:t>Spain</w:t>
      </w:r>
    </w:p>
    <w:p w14:paraId="61D86B4E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99777C" w14:textId="77777777" w:rsidR="00D005A0" w:rsidRDefault="00192513">
      <w:pPr>
        <w:pStyle w:val="BodyText"/>
        <w:tabs>
          <w:tab w:val="left" w:pos="1540"/>
        </w:tabs>
        <w:ind w:left="1540" w:right="3949" w:hanging="1440"/>
      </w:pPr>
      <w:r>
        <w:rPr>
          <w:spacing w:val="-1"/>
        </w:rPr>
        <w:t>2004-2007</w:t>
      </w:r>
      <w:r>
        <w:rPr>
          <w:spacing w:val="-1"/>
        </w:rPr>
        <w:tab/>
        <w:t>B.A.,</w:t>
      </w:r>
      <w:r>
        <w:t xml:space="preserve"> </w:t>
      </w:r>
      <w:r>
        <w:rPr>
          <w:spacing w:val="-2"/>
        </w:rPr>
        <w:t xml:space="preserve">International </w:t>
      </w:r>
      <w:r>
        <w:rPr>
          <w:spacing w:val="-1"/>
        </w:rPr>
        <w:t>Relations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Spanish</w:t>
      </w:r>
      <w:r>
        <w:rPr>
          <w:spacing w:val="57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Ohio State</w:t>
      </w:r>
      <w:r>
        <w:rPr>
          <w:spacing w:val="-1"/>
        </w:rPr>
        <w:t xml:space="preserve"> </w:t>
      </w:r>
      <w:r>
        <w:rPr>
          <w:spacing w:val="-2"/>
        </w:rPr>
        <w:t>University,</w:t>
      </w:r>
      <w:r>
        <w:rPr>
          <w:spacing w:val="2"/>
        </w:rPr>
        <w:t xml:space="preserve"> </w:t>
      </w:r>
      <w:r>
        <w:t>Columbus, OH</w:t>
      </w:r>
    </w:p>
    <w:p w14:paraId="0889BC52" w14:textId="77777777" w:rsidR="00D005A0" w:rsidRDefault="00D005A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70A5B53" w14:textId="77777777" w:rsidR="00D005A0" w:rsidRDefault="001E2CC9">
      <w:pPr>
        <w:pStyle w:val="Heading1"/>
        <w:pBdr>
          <w:bottom w:val="single" w:sz="12" w:space="1" w:color="auto"/>
        </w:pBdr>
        <w:ind w:left="100"/>
        <w:rPr>
          <w:spacing w:val="-1"/>
        </w:rPr>
      </w:pPr>
      <w:r>
        <w:rPr>
          <w:spacing w:val="-1"/>
        </w:rPr>
        <w:t>ACADEMIC POSITIONS</w:t>
      </w:r>
    </w:p>
    <w:p w14:paraId="2BA1C4B0" w14:textId="780356B2" w:rsidR="00561CB3" w:rsidRDefault="00561CB3" w:rsidP="00561CB3">
      <w:pPr>
        <w:pStyle w:val="Heading1"/>
        <w:ind w:left="0"/>
        <w:rPr>
          <w:b w:val="0"/>
          <w:spacing w:val="-1"/>
        </w:rPr>
      </w:pPr>
    </w:p>
    <w:p w14:paraId="3321E4CC" w14:textId="79486556" w:rsidR="00561CB3" w:rsidRDefault="00561CB3" w:rsidP="001E2CC9">
      <w:pPr>
        <w:pStyle w:val="Heading1"/>
        <w:ind w:left="1530" w:hanging="1430"/>
        <w:rPr>
          <w:b w:val="0"/>
          <w:spacing w:val="-1"/>
        </w:rPr>
      </w:pPr>
      <w:r>
        <w:rPr>
          <w:b w:val="0"/>
          <w:spacing w:val="-1"/>
        </w:rPr>
        <w:t>2020-present</w:t>
      </w:r>
      <w:r>
        <w:rPr>
          <w:b w:val="0"/>
          <w:spacing w:val="-1"/>
        </w:rPr>
        <w:tab/>
        <w:t>Associate Professor, College of Criminology and Criminal Justice, Florida State University</w:t>
      </w:r>
    </w:p>
    <w:p w14:paraId="69648096" w14:textId="4FA5ED82" w:rsidR="00561CB3" w:rsidRDefault="00561CB3" w:rsidP="001E2CC9">
      <w:pPr>
        <w:pStyle w:val="Heading1"/>
        <w:ind w:left="1530" w:hanging="1430"/>
        <w:rPr>
          <w:b w:val="0"/>
          <w:spacing w:val="-1"/>
        </w:rPr>
      </w:pPr>
    </w:p>
    <w:p w14:paraId="2B956719" w14:textId="44850D64" w:rsidR="00561CB3" w:rsidRPr="00561CB3" w:rsidRDefault="00561CB3" w:rsidP="00561CB3">
      <w:pPr>
        <w:pStyle w:val="Heading1"/>
        <w:ind w:left="1530" w:hanging="1430"/>
        <w:rPr>
          <w:b w:val="0"/>
          <w:spacing w:val="-1"/>
        </w:rPr>
      </w:pPr>
      <w:r>
        <w:rPr>
          <w:b w:val="0"/>
          <w:spacing w:val="-1"/>
        </w:rPr>
        <w:t>2017-present</w:t>
      </w:r>
      <w:r>
        <w:rPr>
          <w:b w:val="0"/>
          <w:spacing w:val="-1"/>
        </w:rPr>
        <w:tab/>
        <w:t>Director, Jail Policy and Research Institute, Florida State University</w:t>
      </w:r>
    </w:p>
    <w:p w14:paraId="50814ACB" w14:textId="77777777" w:rsidR="00D005A0" w:rsidRDefault="00D005A0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B1F3B25" w14:textId="04E38227" w:rsidR="00D005A0" w:rsidRDefault="00192513">
      <w:pPr>
        <w:pStyle w:val="BodyText"/>
        <w:ind w:left="1540" w:right="324" w:hanging="1440"/>
      </w:pPr>
      <w:r>
        <w:rPr>
          <w:spacing w:val="-2"/>
        </w:rPr>
        <w:t>2015-</w:t>
      </w:r>
      <w:r w:rsidR="00E24389">
        <w:rPr>
          <w:spacing w:val="-2"/>
        </w:rPr>
        <w:t>2020</w:t>
      </w:r>
      <w:r w:rsidR="00F97C0F">
        <w:tab/>
      </w:r>
      <w:r>
        <w:rPr>
          <w:spacing w:val="-2"/>
        </w:rPr>
        <w:t xml:space="preserve">Assistant </w:t>
      </w:r>
      <w:r>
        <w:rPr>
          <w:spacing w:val="-1"/>
        </w:rPr>
        <w:t>Professor,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Criminology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Criminal</w:t>
      </w:r>
      <w:r>
        <w:rPr>
          <w:spacing w:val="-4"/>
        </w:rPr>
        <w:t xml:space="preserve"> </w:t>
      </w:r>
      <w:r>
        <w:rPr>
          <w:spacing w:val="-1"/>
        </w:rPr>
        <w:t>Justice,</w:t>
      </w:r>
      <w:r>
        <w:t xml:space="preserve"> </w:t>
      </w:r>
      <w:r>
        <w:rPr>
          <w:spacing w:val="-1"/>
        </w:rPr>
        <w:t xml:space="preserve">Florida </w:t>
      </w:r>
      <w:r>
        <w:t>State</w:t>
      </w:r>
      <w:r>
        <w:rPr>
          <w:spacing w:val="69"/>
        </w:rPr>
        <w:t xml:space="preserve"> </w:t>
      </w:r>
      <w:r>
        <w:t>University</w:t>
      </w:r>
    </w:p>
    <w:p w14:paraId="482CB569" w14:textId="77777777" w:rsidR="00F97C0F" w:rsidRDefault="00F97C0F">
      <w:pPr>
        <w:pStyle w:val="BodyText"/>
        <w:ind w:left="1540" w:right="324" w:hanging="1440"/>
      </w:pPr>
    </w:p>
    <w:p w14:paraId="7638551B" w14:textId="77777777" w:rsidR="00F97C0F" w:rsidRDefault="00192513" w:rsidP="00796341">
      <w:pPr>
        <w:pStyle w:val="BodyText"/>
        <w:ind w:left="1530" w:right="331" w:hanging="1440"/>
        <w:contextualSpacing/>
        <w:rPr>
          <w:spacing w:val="85"/>
        </w:rPr>
      </w:pPr>
      <w:r>
        <w:rPr>
          <w:spacing w:val="-1"/>
        </w:rPr>
        <w:t>2014-2015</w:t>
      </w:r>
      <w:r>
        <w:rPr>
          <w:spacing w:val="-1"/>
        </w:rPr>
        <w:tab/>
      </w:r>
      <w:r w:rsidR="00F97C0F">
        <w:rPr>
          <w:spacing w:val="-1"/>
        </w:rPr>
        <w:t xml:space="preserve">NIJ </w:t>
      </w:r>
      <w:r>
        <w:rPr>
          <w:spacing w:val="-1"/>
        </w:rPr>
        <w:t>Postdoctoral</w:t>
      </w:r>
      <w:r>
        <w:t xml:space="preserve"> </w:t>
      </w:r>
      <w:r>
        <w:rPr>
          <w:spacing w:val="-1"/>
        </w:rPr>
        <w:t>Fellow,</w:t>
      </w:r>
      <w:r>
        <w:t xml:space="preserve"> 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Sociology,</w:t>
      </w:r>
      <w:r>
        <w:rPr>
          <w:spacing w:val="2"/>
        </w:rPr>
        <w:t xml:space="preserve"> </w:t>
      </w:r>
      <w:r>
        <w:t>Bowling</w:t>
      </w:r>
      <w:r>
        <w:rPr>
          <w:spacing w:val="-2"/>
        </w:rPr>
        <w:t xml:space="preserve"> </w:t>
      </w:r>
      <w:r>
        <w:rPr>
          <w:spacing w:val="-1"/>
        </w:rPr>
        <w:t>Green</w:t>
      </w:r>
      <w:r>
        <w:t xml:space="preserve"> State</w:t>
      </w:r>
      <w:r w:rsidR="00F97C0F">
        <w:t xml:space="preserve"> </w:t>
      </w:r>
      <w:r>
        <w:t>University</w:t>
      </w:r>
      <w:r>
        <w:rPr>
          <w:spacing w:val="85"/>
        </w:rPr>
        <w:t xml:space="preserve"> </w:t>
      </w:r>
    </w:p>
    <w:p w14:paraId="6A25F673" w14:textId="77777777" w:rsidR="00D005A0" w:rsidRDefault="00192513">
      <w:pPr>
        <w:pStyle w:val="BodyText"/>
        <w:tabs>
          <w:tab w:val="left" w:pos="1540"/>
        </w:tabs>
        <w:spacing w:before="2" w:line="550" w:lineRule="atLeast"/>
        <w:ind w:left="100" w:right="324" w:firstLine="0"/>
      </w:pPr>
      <w:r>
        <w:rPr>
          <w:spacing w:val="-1"/>
        </w:rPr>
        <w:t>2013-2014</w:t>
      </w:r>
      <w:r>
        <w:rPr>
          <w:spacing w:val="-1"/>
        </w:rPr>
        <w:tab/>
        <w:t>Data</w:t>
      </w:r>
      <w:r>
        <w:t xml:space="preserve"> </w:t>
      </w:r>
      <w:r>
        <w:rPr>
          <w:spacing w:val="-1"/>
        </w:rPr>
        <w:t>Manager,</w:t>
      </w:r>
      <w:r>
        <w:t xml:space="preserve"> </w:t>
      </w:r>
      <w:r>
        <w:rPr>
          <w:spacing w:val="-1"/>
        </w:rPr>
        <w:t>Toledo</w:t>
      </w:r>
      <w:r>
        <w:rPr>
          <w:spacing w:val="1"/>
        </w:rPr>
        <w:t xml:space="preserve"> </w:t>
      </w:r>
      <w:r>
        <w:rPr>
          <w:spacing w:val="-1"/>
        </w:rPr>
        <w:t>Adolescent</w:t>
      </w:r>
      <w:r>
        <w:t xml:space="preserve"> </w:t>
      </w:r>
      <w:r>
        <w:rPr>
          <w:spacing w:val="-1"/>
        </w:rPr>
        <w:t>Relationships</w:t>
      </w:r>
      <w:r>
        <w:t xml:space="preserve"> Study</w:t>
      </w:r>
      <w:r>
        <w:rPr>
          <w:spacing w:val="-6"/>
        </w:rPr>
        <w:t xml:space="preserve"> </w:t>
      </w:r>
      <w:r>
        <w:rPr>
          <w:spacing w:val="-1"/>
        </w:rPr>
        <w:t>(TARS),</w:t>
      </w:r>
      <w:r>
        <w:t xml:space="preserve"> </w:t>
      </w:r>
      <w:r>
        <w:rPr>
          <w:spacing w:val="-1"/>
        </w:rPr>
        <w:t>Bowling</w:t>
      </w:r>
      <w:r>
        <w:t xml:space="preserve"> </w:t>
      </w:r>
      <w:r>
        <w:rPr>
          <w:spacing w:val="-1"/>
        </w:rPr>
        <w:t>Green</w:t>
      </w:r>
    </w:p>
    <w:p w14:paraId="4D6C8D8B" w14:textId="77777777" w:rsidR="00D005A0" w:rsidRDefault="00192513">
      <w:pPr>
        <w:pStyle w:val="BodyText"/>
        <w:ind w:left="1540" w:firstLine="0"/>
      </w:pPr>
      <w:r>
        <w:t>State</w:t>
      </w:r>
      <w:r>
        <w:rPr>
          <w:spacing w:val="-1"/>
        </w:rPr>
        <w:t xml:space="preserve"> </w:t>
      </w:r>
      <w:r>
        <w:t>University</w:t>
      </w:r>
    </w:p>
    <w:p w14:paraId="587ED953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64181A" w14:textId="77777777" w:rsidR="00D005A0" w:rsidRDefault="00192513">
      <w:pPr>
        <w:pStyle w:val="BodyText"/>
        <w:tabs>
          <w:tab w:val="left" w:pos="1540"/>
        </w:tabs>
        <w:ind w:left="1540" w:right="601" w:hanging="1440"/>
      </w:pPr>
      <w:r>
        <w:rPr>
          <w:spacing w:val="-1"/>
        </w:rPr>
        <w:t>2010-2013</w:t>
      </w:r>
      <w:r>
        <w:rPr>
          <w:spacing w:val="-1"/>
        </w:rPr>
        <w:tab/>
        <w:t>Graduate</w:t>
      </w:r>
      <w:r>
        <w:t xml:space="preserve"> </w:t>
      </w:r>
      <w:r>
        <w:rPr>
          <w:spacing w:val="-1"/>
        </w:rPr>
        <w:t>Research</w:t>
      </w:r>
      <w:r>
        <w:t xml:space="preserve"> Assistant, 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Sociology,</w:t>
      </w:r>
      <w:r>
        <w:rPr>
          <w:spacing w:val="2"/>
        </w:rPr>
        <w:t xml:space="preserve"> </w:t>
      </w:r>
      <w:r>
        <w:rPr>
          <w:spacing w:val="-1"/>
        </w:rPr>
        <w:t>Bowling</w:t>
      </w:r>
      <w:r>
        <w:t xml:space="preserve"> </w:t>
      </w:r>
      <w:r>
        <w:rPr>
          <w:spacing w:val="-1"/>
        </w:rPr>
        <w:t>Green</w:t>
      </w:r>
      <w:r>
        <w:t xml:space="preserve"> State</w:t>
      </w:r>
      <w:r>
        <w:rPr>
          <w:spacing w:val="87"/>
        </w:rPr>
        <w:t xml:space="preserve"> </w:t>
      </w:r>
      <w:r>
        <w:t>University</w:t>
      </w:r>
    </w:p>
    <w:p w14:paraId="3BFD53D8" w14:textId="77777777" w:rsidR="00D005A0" w:rsidRDefault="00D005A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0865A5E" w14:textId="77777777" w:rsidR="00D005A0" w:rsidRDefault="00192513">
      <w:pPr>
        <w:pStyle w:val="Heading1"/>
        <w:pBdr>
          <w:bottom w:val="single" w:sz="12" w:space="1" w:color="auto"/>
        </w:pBdr>
        <w:ind w:left="100"/>
        <w:rPr>
          <w:b w:val="0"/>
          <w:bCs w:val="0"/>
        </w:rPr>
      </w:pPr>
      <w:r>
        <w:rPr>
          <w:spacing w:val="-2"/>
        </w:rPr>
        <w:t>RESEARCH</w:t>
      </w:r>
      <w:r>
        <w:t xml:space="preserve"> </w:t>
      </w:r>
      <w:r>
        <w:rPr>
          <w:spacing w:val="-2"/>
        </w:rPr>
        <w:t>INTERESTS</w:t>
      </w:r>
    </w:p>
    <w:p w14:paraId="3D4573E8" w14:textId="77777777" w:rsidR="00CA6298" w:rsidRDefault="00CA6298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C7C681F" w14:textId="27971597" w:rsidR="00D005A0" w:rsidRDefault="00414CB3">
      <w:pPr>
        <w:pStyle w:val="BodyText"/>
        <w:tabs>
          <w:tab w:val="left" w:pos="5141"/>
        </w:tabs>
        <w:ind w:left="100" w:firstLine="0"/>
      </w:pPr>
      <w:r>
        <w:rPr>
          <w:spacing w:val="-1"/>
        </w:rPr>
        <w:t xml:space="preserve">pretrial justice; social influences on crime (and other problem behaviors); intimate partner violence; adolescence and young adulthood; </w:t>
      </w:r>
      <w:r w:rsidR="00B70FFB">
        <w:t xml:space="preserve">quantitative and qualitative methods </w:t>
      </w:r>
    </w:p>
    <w:p w14:paraId="3BB32E3A" w14:textId="77777777" w:rsidR="00D005A0" w:rsidRPr="00B70FFB" w:rsidRDefault="00192513" w:rsidP="00B70FFB">
      <w:pPr>
        <w:pStyle w:val="BodyText"/>
        <w:tabs>
          <w:tab w:val="left" w:pos="5141"/>
        </w:tabs>
        <w:ind w:left="100" w:firstLine="0"/>
        <w:rPr>
          <w:spacing w:val="-1"/>
        </w:rPr>
      </w:pPr>
      <w:r>
        <w:tab/>
      </w:r>
    </w:p>
    <w:p w14:paraId="64012D0D" w14:textId="77777777" w:rsidR="00D005A0" w:rsidRDefault="00192513">
      <w:pPr>
        <w:pStyle w:val="Heading1"/>
        <w:pBdr>
          <w:bottom w:val="single" w:sz="12" w:space="1" w:color="auto"/>
        </w:pBdr>
        <w:ind w:left="100"/>
        <w:rPr>
          <w:spacing w:val="-2"/>
        </w:rPr>
      </w:pPr>
      <w:r>
        <w:rPr>
          <w:spacing w:val="-2"/>
        </w:rPr>
        <w:lastRenderedPageBreak/>
        <w:t>PUBLICATIONS</w:t>
      </w:r>
    </w:p>
    <w:p w14:paraId="1C2A3E97" w14:textId="77777777" w:rsidR="00B70FFB" w:rsidRDefault="00B70FFB">
      <w:pPr>
        <w:pStyle w:val="Heading1"/>
        <w:ind w:left="100"/>
        <w:rPr>
          <w:b w:val="0"/>
          <w:bCs w:val="0"/>
        </w:rPr>
      </w:pPr>
    </w:p>
    <w:p w14:paraId="38AE4F24" w14:textId="47B51BBC" w:rsidR="0077184E" w:rsidRDefault="0077184E">
      <w:pPr>
        <w:pStyle w:val="Heading2"/>
        <w:ind w:left="100"/>
        <w:rPr>
          <w:spacing w:val="-1"/>
          <w:u w:val="thick" w:color="000000"/>
        </w:rPr>
      </w:pPr>
      <w:r>
        <w:rPr>
          <w:spacing w:val="-1"/>
          <w:u w:val="thick" w:color="000000"/>
        </w:rPr>
        <w:t>Books</w:t>
      </w:r>
    </w:p>
    <w:p w14:paraId="121EEEA0" w14:textId="77777777" w:rsidR="0077184E" w:rsidRDefault="0077184E">
      <w:pPr>
        <w:pStyle w:val="Heading2"/>
        <w:ind w:left="100"/>
        <w:rPr>
          <w:spacing w:val="-1"/>
          <w:u w:val="thick" w:color="000000"/>
        </w:rPr>
      </w:pPr>
    </w:p>
    <w:p w14:paraId="09F5CA33" w14:textId="7B527943" w:rsidR="0077184E" w:rsidRPr="0077184E" w:rsidRDefault="00293F6E" w:rsidP="0077184E">
      <w:pPr>
        <w:pStyle w:val="Heading2"/>
        <w:ind w:left="821" w:hanging="720"/>
        <w:rPr>
          <w:b w:val="0"/>
          <w:i w:val="0"/>
          <w:spacing w:val="-1"/>
          <w:u w:val="none"/>
        </w:rPr>
      </w:pPr>
      <w:r>
        <w:rPr>
          <w:b w:val="0"/>
          <w:i w:val="0"/>
          <w:spacing w:val="-1"/>
          <w:u w:val="none"/>
        </w:rPr>
        <w:t>2021</w:t>
      </w:r>
      <w:r w:rsidR="0077184E">
        <w:rPr>
          <w:b w:val="0"/>
          <w:i w:val="0"/>
          <w:spacing w:val="-1"/>
          <w:u w:val="none"/>
        </w:rPr>
        <w:tab/>
      </w:r>
      <w:r w:rsidR="00414CB3">
        <w:rPr>
          <w:b w:val="0"/>
          <w:i w:val="0"/>
          <w:spacing w:val="-1"/>
          <w:u w:val="none"/>
        </w:rPr>
        <w:t xml:space="preserve">Scott-Hayward, Christine, </w:t>
      </w:r>
      <w:r w:rsidR="0077184E" w:rsidRPr="0077184E">
        <w:rPr>
          <w:i w:val="0"/>
          <w:spacing w:val="-1"/>
          <w:u w:val="none"/>
        </w:rPr>
        <w:t>Jennifer E.</w:t>
      </w:r>
      <w:r w:rsidR="00414CB3">
        <w:rPr>
          <w:i w:val="0"/>
          <w:spacing w:val="-1"/>
          <w:u w:val="none"/>
        </w:rPr>
        <w:t xml:space="preserve"> Copp</w:t>
      </w:r>
      <w:r w:rsidR="0077184E" w:rsidRPr="0077184E">
        <w:rPr>
          <w:i w:val="0"/>
          <w:spacing w:val="-1"/>
          <w:u w:val="none"/>
        </w:rPr>
        <w:t>,</w:t>
      </w:r>
      <w:r w:rsidR="0077184E">
        <w:rPr>
          <w:b w:val="0"/>
          <w:i w:val="0"/>
          <w:spacing w:val="-1"/>
          <w:u w:val="none"/>
        </w:rPr>
        <w:t xml:space="preserve"> </w:t>
      </w:r>
      <w:r w:rsidR="00414CB3">
        <w:rPr>
          <w:b w:val="0"/>
          <w:i w:val="0"/>
          <w:spacing w:val="-1"/>
          <w:u w:val="none"/>
        </w:rPr>
        <w:t xml:space="preserve">&amp; </w:t>
      </w:r>
      <w:r w:rsidR="0077184E">
        <w:rPr>
          <w:b w:val="0"/>
          <w:i w:val="0"/>
          <w:spacing w:val="-1"/>
          <w:u w:val="none"/>
        </w:rPr>
        <w:t xml:space="preserve">Stephen Demuth (eds.). </w:t>
      </w:r>
      <w:r w:rsidR="0077184E" w:rsidRPr="0077184E">
        <w:rPr>
          <w:b w:val="0"/>
          <w:spacing w:val="-1"/>
          <w:u w:val="none"/>
        </w:rPr>
        <w:t>Handbook of Corrections and Sentencing: Pretrial Justice</w:t>
      </w:r>
      <w:r w:rsidR="0077184E">
        <w:rPr>
          <w:b w:val="0"/>
          <w:i w:val="0"/>
          <w:spacing w:val="-1"/>
          <w:u w:val="none"/>
        </w:rPr>
        <w:t>. New York: Routledge.</w:t>
      </w:r>
    </w:p>
    <w:p w14:paraId="355AC445" w14:textId="77777777" w:rsidR="0077184E" w:rsidRPr="0077184E" w:rsidRDefault="0077184E">
      <w:pPr>
        <w:pStyle w:val="Heading2"/>
        <w:ind w:left="100"/>
        <w:rPr>
          <w:b w:val="0"/>
          <w:i w:val="0"/>
          <w:spacing w:val="-1"/>
          <w:u w:val="thick" w:color="000000"/>
        </w:rPr>
      </w:pPr>
    </w:p>
    <w:p w14:paraId="1BAFEBCB" w14:textId="77777777" w:rsidR="00D005A0" w:rsidRDefault="00192513">
      <w:pPr>
        <w:pStyle w:val="Heading2"/>
        <w:ind w:left="100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Refereed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Articles</w:t>
      </w:r>
    </w:p>
    <w:p w14:paraId="3E99A908" w14:textId="77777777" w:rsidR="00FB467B" w:rsidRDefault="00FB467B" w:rsidP="003809B8">
      <w:pPr>
        <w:ind w:right="32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09088D4" w14:textId="77777777" w:rsidR="00B0633E" w:rsidRDefault="00684A40" w:rsidP="00593151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Press</w:t>
      </w:r>
    </w:p>
    <w:p w14:paraId="33DCFDB9" w14:textId="77777777" w:rsidR="00B0633E" w:rsidRDefault="00B0633E" w:rsidP="00593151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FFE5EE6" w14:textId="77777777" w:rsidR="00B0633E" w:rsidRPr="00F279A1" w:rsidRDefault="00B0633E" w:rsidP="00F279A1">
      <w:pPr>
        <w:ind w:left="810"/>
        <w:rPr>
          <w:rFonts w:ascii="Times New Roman" w:hAnsi="Times New Roman" w:cs="Times New Roman"/>
          <w:sz w:val="24"/>
          <w:szCs w:val="24"/>
        </w:rPr>
      </w:pPr>
      <w:r w:rsidRPr="00F279A1">
        <w:rPr>
          <w:rFonts w:ascii="Times New Roman" w:hAnsi="Times New Roman" w:cs="Times New Roman"/>
          <w:b/>
          <w:bCs/>
          <w:sz w:val="24"/>
          <w:szCs w:val="24"/>
        </w:rPr>
        <w:t>Copp, Jennifer E.</w:t>
      </w:r>
      <w:r w:rsidRPr="00F279A1">
        <w:rPr>
          <w:rFonts w:ascii="Times New Roman" w:hAnsi="Times New Roman" w:cs="Times New Roman"/>
          <w:sz w:val="24"/>
          <w:szCs w:val="24"/>
        </w:rPr>
        <w:t xml:space="preserve">, Elizabeth A. Mumford, &amp; Bruce G. Taylor. “Parenting and Young Adult Crime: The Enduring Effects of Parental Attitudes and Behaviors. </w:t>
      </w:r>
      <w:r w:rsidRPr="00F279A1">
        <w:rPr>
          <w:rFonts w:ascii="Times New Roman" w:hAnsi="Times New Roman" w:cs="Times New Roman"/>
          <w:i/>
          <w:iCs/>
          <w:sz w:val="24"/>
          <w:szCs w:val="24"/>
        </w:rPr>
        <w:t>Journal of Research in Crime and Delinquency</w:t>
      </w:r>
      <w:r w:rsidRPr="00F279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F2656D" w14:textId="78BB2E61" w:rsidR="00684A40" w:rsidRDefault="00684A40" w:rsidP="00F279A1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E813218" w14:textId="77777777" w:rsidR="00AA5991" w:rsidRDefault="00AA5991" w:rsidP="00AA5991">
      <w:pPr>
        <w:ind w:left="820" w:right="324" w:hanging="1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Ranson, Andrew, Ashley Arnio, &amp; </w:t>
      </w:r>
      <w:r w:rsidRPr="00F75C67">
        <w:rPr>
          <w:rFonts w:ascii="Times New Roman" w:hAnsi="Times New Roman" w:cs="Times New Roman"/>
          <w:b/>
          <w:sz w:val="24"/>
          <w:szCs w:val="24"/>
        </w:rPr>
        <w:t>Jennifer E. Copp</w:t>
      </w:r>
      <w:r>
        <w:rPr>
          <w:rFonts w:ascii="Times New Roman" w:hAnsi="Times New Roman" w:cs="Times New Roman"/>
          <w:bCs/>
          <w:sz w:val="24"/>
          <w:szCs w:val="24"/>
        </w:rPr>
        <w:t xml:space="preserve">. “Jurisdictional Context and the (Over)use of Pretrial Detention. </w:t>
      </w:r>
      <w:r w:rsidRPr="00F75C67">
        <w:rPr>
          <w:rFonts w:ascii="Times New Roman" w:hAnsi="Times New Roman" w:cs="Times New Roman"/>
          <w:bCs/>
          <w:i/>
          <w:iCs/>
          <w:sz w:val="24"/>
          <w:szCs w:val="24"/>
        </w:rPr>
        <w:t>Social Science Research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99DD592" w14:textId="77777777" w:rsidR="00F279A1" w:rsidRDefault="00F279A1" w:rsidP="00F279A1">
      <w:pPr>
        <w:ind w:right="32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E9DA100" w14:textId="06336821" w:rsidR="00F279A1" w:rsidRPr="00D15D91" w:rsidRDefault="00F279A1" w:rsidP="00D15D91">
      <w:pPr>
        <w:ind w:left="81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15D91">
        <w:rPr>
          <w:rFonts w:ascii="Times New Roman" w:hAnsi="Times New Roman" w:cs="Times New Roman"/>
          <w:bCs/>
          <w:sz w:val="24"/>
          <w:szCs w:val="24"/>
        </w:rPr>
        <w:t>2025</w:t>
      </w:r>
      <w:r w:rsidRPr="00D15D91">
        <w:rPr>
          <w:rFonts w:ascii="Times New Roman" w:hAnsi="Times New Roman" w:cs="Times New Roman"/>
          <w:bCs/>
          <w:sz w:val="24"/>
          <w:szCs w:val="24"/>
        </w:rPr>
        <w:tab/>
      </w:r>
      <w:r w:rsidRPr="00D15D91">
        <w:rPr>
          <w:rFonts w:ascii="Times New Roman" w:hAnsi="Times New Roman" w:cs="Times New Roman"/>
          <w:b/>
          <w:sz w:val="24"/>
          <w:szCs w:val="24"/>
        </w:rPr>
        <w:t xml:space="preserve">Copp, Jennifer E., </w:t>
      </w:r>
      <w:r w:rsidR="00D15D91" w:rsidRPr="00D15D91">
        <w:rPr>
          <w:rFonts w:ascii="Times New Roman" w:hAnsi="Times New Roman" w:cs="Times New Roman"/>
          <w:bCs/>
          <w:sz w:val="24"/>
          <w:szCs w:val="24"/>
        </w:rPr>
        <w:t>&amp; Elizabeth I. John</w:t>
      </w:r>
      <w:r w:rsidR="00D15D91">
        <w:rPr>
          <w:rFonts w:ascii="Times New Roman" w:hAnsi="Times New Roman" w:cs="Times New Roman"/>
          <w:bCs/>
          <w:sz w:val="24"/>
          <w:szCs w:val="24"/>
        </w:rPr>
        <w:t xml:space="preserve">son. “A Life Course Perspective on Parental Incarceration and other Forms </w:t>
      </w:r>
      <w:r w:rsidR="005C24E5">
        <w:rPr>
          <w:rFonts w:ascii="Times New Roman" w:hAnsi="Times New Roman" w:cs="Times New Roman"/>
          <w:bCs/>
          <w:sz w:val="24"/>
          <w:szCs w:val="24"/>
        </w:rPr>
        <w:t xml:space="preserve">of Childhood Adversity.” </w:t>
      </w:r>
      <w:r w:rsidR="005C24E5" w:rsidRPr="002A36A5">
        <w:rPr>
          <w:rFonts w:ascii="Times New Roman" w:hAnsi="Times New Roman" w:cs="Times New Roman"/>
          <w:bCs/>
          <w:i/>
          <w:iCs/>
          <w:sz w:val="24"/>
          <w:szCs w:val="24"/>
        </w:rPr>
        <w:t>Children and Youth Services Review</w:t>
      </w:r>
      <w:r w:rsidR="005C24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A36A5">
        <w:rPr>
          <w:rFonts w:ascii="Times New Roman" w:hAnsi="Times New Roman" w:cs="Times New Roman"/>
          <w:bCs/>
          <w:sz w:val="24"/>
          <w:szCs w:val="24"/>
        </w:rPr>
        <w:t xml:space="preserve">168, 1-12. </w:t>
      </w:r>
    </w:p>
    <w:p w14:paraId="4F9E6C7A" w14:textId="77777777" w:rsidR="00AA5991" w:rsidRPr="00D15D91" w:rsidRDefault="00AA5991" w:rsidP="3B4602C1">
      <w:pPr>
        <w:ind w:left="820" w:right="324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94FAE89" w14:textId="26F9938E" w:rsidR="00712477" w:rsidRDefault="00527532" w:rsidP="3B4602C1">
      <w:pPr>
        <w:ind w:left="820" w:right="324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AA5991">
        <w:rPr>
          <w:rFonts w:ascii="Times New Roman" w:hAnsi="Times New Roman" w:cs="Times New Roman"/>
          <w:sz w:val="24"/>
          <w:szCs w:val="24"/>
        </w:rPr>
        <w:tab/>
      </w:r>
      <w:r w:rsidR="00110D0D" w:rsidRPr="3B4602C1">
        <w:rPr>
          <w:rFonts w:ascii="Times New Roman" w:hAnsi="Times New Roman" w:cs="Times New Roman"/>
          <w:sz w:val="24"/>
          <w:szCs w:val="24"/>
        </w:rPr>
        <w:t xml:space="preserve">Casey, William, </w:t>
      </w:r>
      <w:r w:rsidR="00110D0D" w:rsidRPr="3B4602C1">
        <w:rPr>
          <w:rFonts w:ascii="Times New Roman" w:hAnsi="Times New Roman" w:cs="Times New Roman"/>
          <w:b/>
          <w:bCs/>
          <w:sz w:val="24"/>
          <w:szCs w:val="24"/>
        </w:rPr>
        <w:t>Jennifer E. Copp</w:t>
      </w:r>
      <w:r w:rsidR="00110D0D" w:rsidRPr="3B4602C1">
        <w:rPr>
          <w:rFonts w:ascii="Times New Roman" w:hAnsi="Times New Roman" w:cs="Times New Roman"/>
          <w:sz w:val="24"/>
          <w:szCs w:val="24"/>
        </w:rPr>
        <w:t>, &amp; Steven Demuth. “</w:t>
      </w:r>
      <w:r w:rsidR="00370E5F" w:rsidRPr="3B4602C1">
        <w:rPr>
          <w:rFonts w:ascii="Times New Roman" w:hAnsi="Times New Roman" w:cs="Times New Roman"/>
          <w:sz w:val="24"/>
          <w:szCs w:val="24"/>
        </w:rPr>
        <w:t xml:space="preserve">Disparities in the Pretrial Process: Race, Ethnicity, and Citizenship.” </w:t>
      </w:r>
      <w:r w:rsidR="00370E5F" w:rsidRPr="3B4602C1">
        <w:rPr>
          <w:rFonts w:ascii="Times New Roman" w:hAnsi="Times New Roman" w:cs="Times New Roman"/>
          <w:i/>
          <w:iCs/>
          <w:sz w:val="24"/>
          <w:szCs w:val="24"/>
        </w:rPr>
        <w:t>Justice Quarterl</w:t>
      </w:r>
      <w:r w:rsidR="00AA5991">
        <w:rPr>
          <w:rFonts w:ascii="Times New Roman" w:hAnsi="Times New Roman" w:cs="Times New Roman"/>
          <w:i/>
          <w:iCs/>
          <w:sz w:val="24"/>
          <w:szCs w:val="24"/>
        </w:rPr>
        <w:t>y, 41</w:t>
      </w:r>
      <w:r w:rsidR="00AA5991">
        <w:rPr>
          <w:rFonts w:ascii="Times New Roman" w:hAnsi="Times New Roman" w:cs="Times New Roman"/>
          <w:sz w:val="24"/>
          <w:szCs w:val="24"/>
        </w:rPr>
        <w:t>(2), 268-290.</w:t>
      </w:r>
      <w:r w:rsidR="00370E5F" w:rsidRPr="3B460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350C3" w14:textId="77777777" w:rsidR="00684A40" w:rsidRPr="00684A40" w:rsidRDefault="00684A40" w:rsidP="00AA5991">
      <w:pPr>
        <w:ind w:right="32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FE4CE6C" w14:textId="6413B382" w:rsidR="00684A40" w:rsidRPr="00564CD5" w:rsidRDefault="00564CD5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  <w:r w:rsidR="00684A40" w:rsidRPr="00684A40">
        <w:rPr>
          <w:rFonts w:ascii="Times New Roman" w:hAnsi="Times New Roman" w:cs="Times New Roman"/>
          <w:bCs/>
          <w:sz w:val="24"/>
          <w:szCs w:val="24"/>
        </w:rPr>
        <w:tab/>
        <w:t xml:space="preserve">Dismuke, Raven C., </w:t>
      </w:r>
      <w:r w:rsidR="00684A40" w:rsidRPr="00684A40">
        <w:rPr>
          <w:rFonts w:ascii="Times New Roman" w:hAnsi="Times New Roman" w:cs="Times New Roman"/>
          <w:b/>
          <w:sz w:val="24"/>
          <w:szCs w:val="24"/>
        </w:rPr>
        <w:t>Jennifer E. Copp</w:t>
      </w:r>
      <w:r w:rsidR="00684A40">
        <w:rPr>
          <w:rFonts w:ascii="Times New Roman" w:hAnsi="Times New Roman" w:cs="Times New Roman"/>
          <w:bCs/>
          <w:sz w:val="24"/>
          <w:szCs w:val="24"/>
        </w:rPr>
        <w:t xml:space="preserve">, &amp; Jennifer M. Brown. “An Examination of Racial and Ethnic Variation in the Effect of Prison Visitation on Recidivism.” </w:t>
      </w:r>
      <w:r w:rsidR="00684A40" w:rsidRPr="00684A40">
        <w:rPr>
          <w:rFonts w:ascii="Times New Roman" w:hAnsi="Times New Roman" w:cs="Times New Roman"/>
          <w:bCs/>
          <w:i/>
          <w:iCs/>
          <w:sz w:val="24"/>
          <w:szCs w:val="24"/>
        </w:rPr>
        <w:t>Crime &amp; Delinquency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70</w:t>
      </w:r>
      <w:r>
        <w:rPr>
          <w:rFonts w:ascii="Times New Roman" w:hAnsi="Times New Roman" w:cs="Times New Roman"/>
          <w:bCs/>
          <w:sz w:val="24"/>
          <w:szCs w:val="24"/>
        </w:rPr>
        <w:t xml:space="preserve">(3), </w:t>
      </w:r>
      <w:r w:rsidR="007B5292">
        <w:rPr>
          <w:rFonts w:ascii="Times New Roman" w:hAnsi="Times New Roman" w:cs="Times New Roman"/>
          <w:bCs/>
          <w:sz w:val="24"/>
          <w:szCs w:val="24"/>
        </w:rPr>
        <w:t>728-755.</w:t>
      </w:r>
    </w:p>
    <w:p w14:paraId="3ECEBB8E" w14:textId="77777777" w:rsidR="001A796F" w:rsidRDefault="001A796F" w:rsidP="00277DF9">
      <w:pPr>
        <w:ind w:left="820" w:right="324" w:hanging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7E67FFC" w14:textId="1AC78E00" w:rsidR="001A796F" w:rsidRDefault="001A796F" w:rsidP="001A796F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C524E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Blomberg, Thomas G., </w:t>
      </w:r>
      <w:r w:rsidRPr="00C524EA">
        <w:rPr>
          <w:rFonts w:ascii="Times New Roman" w:hAnsi="Times New Roman" w:cs="Times New Roman"/>
          <w:b/>
          <w:sz w:val="24"/>
          <w:szCs w:val="24"/>
        </w:rPr>
        <w:t>Jennifer E. Copp</w:t>
      </w:r>
      <w:r>
        <w:rPr>
          <w:rFonts w:ascii="Times New Roman" w:hAnsi="Times New Roman" w:cs="Times New Roman"/>
          <w:bCs/>
          <w:sz w:val="24"/>
          <w:szCs w:val="24"/>
        </w:rPr>
        <w:t>, &amp; Jillian J. Turanovic</w:t>
      </w:r>
      <w:r w:rsidR="00BE1FA6">
        <w:rPr>
          <w:rFonts w:ascii="Times New Roman" w:hAnsi="Times New Roman" w:cs="Times New Roman"/>
          <w:bCs/>
          <w:sz w:val="24"/>
          <w:szCs w:val="24"/>
        </w:rPr>
        <w:t>.</w:t>
      </w:r>
      <w:r w:rsidR="00A160A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E1FA6">
        <w:rPr>
          <w:rFonts w:ascii="Times New Roman" w:hAnsi="Times New Roman" w:cs="Times New Roman"/>
          <w:bCs/>
          <w:sz w:val="24"/>
          <w:szCs w:val="24"/>
        </w:rPr>
        <w:t>E</w:t>
      </w:r>
      <w:r w:rsidR="00A160AF">
        <w:rPr>
          <w:rFonts w:ascii="Times New Roman" w:hAnsi="Times New Roman" w:cs="Times New Roman"/>
          <w:bCs/>
          <w:sz w:val="24"/>
          <w:szCs w:val="24"/>
        </w:rPr>
        <w:t>qual authorship)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“Challenges and Prospects for Evidence-Informed Policy in Criminology." </w:t>
      </w:r>
      <w:r w:rsidRPr="00747934">
        <w:rPr>
          <w:rFonts w:ascii="Times New Roman" w:hAnsi="Times New Roman" w:cs="Times New Roman"/>
          <w:bCs/>
          <w:i/>
          <w:iCs/>
          <w:sz w:val="24"/>
          <w:szCs w:val="24"/>
        </w:rPr>
        <w:t>Annual Review of Criminolog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y, 7, </w:t>
      </w:r>
      <w:r>
        <w:rPr>
          <w:rFonts w:ascii="Times New Roman" w:hAnsi="Times New Roman" w:cs="Times New Roman"/>
          <w:bCs/>
          <w:sz w:val="24"/>
          <w:szCs w:val="24"/>
        </w:rPr>
        <w:t>143-162.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8E17692" w14:textId="77777777" w:rsidR="00593151" w:rsidRPr="00EF0D63" w:rsidRDefault="00593151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02F9CD8" w14:textId="3B4892CE" w:rsidR="00210FA7" w:rsidRPr="00A5303E" w:rsidRDefault="00EF0D63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B6401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524EA">
        <w:rPr>
          <w:rFonts w:ascii="Times New Roman" w:hAnsi="Times New Roman" w:cs="Times New Roman"/>
          <w:bCs/>
          <w:sz w:val="24"/>
          <w:szCs w:val="24"/>
        </w:rPr>
        <w:t xml:space="preserve">Giordano, Peggy C., </w:t>
      </w:r>
      <w:r w:rsidRPr="00C524EA">
        <w:rPr>
          <w:rFonts w:ascii="Times New Roman" w:hAnsi="Times New Roman" w:cs="Times New Roman"/>
          <w:b/>
          <w:sz w:val="24"/>
          <w:szCs w:val="24"/>
        </w:rPr>
        <w:t>Jennifer E. Copp</w:t>
      </w:r>
      <w:r w:rsidRPr="00C524EA">
        <w:rPr>
          <w:rFonts w:ascii="Times New Roman" w:hAnsi="Times New Roman" w:cs="Times New Roman"/>
          <w:bCs/>
          <w:sz w:val="24"/>
          <w:szCs w:val="24"/>
        </w:rPr>
        <w:t>, Wendy D. Manning</w:t>
      </w:r>
      <w:r>
        <w:rPr>
          <w:rFonts w:ascii="Times New Roman" w:hAnsi="Times New Roman" w:cs="Times New Roman"/>
          <w:bCs/>
          <w:sz w:val="24"/>
          <w:szCs w:val="24"/>
        </w:rPr>
        <w:t xml:space="preserve">, &amp; Monica A. Longmore. “The Experience of Social Distancing during the COVID-19 Pandemic: A Qualitative Lens on Variability in Compliance. </w:t>
      </w:r>
      <w:r w:rsidRPr="00C524EA">
        <w:rPr>
          <w:rFonts w:ascii="Times New Roman" w:hAnsi="Times New Roman" w:cs="Times New Roman"/>
          <w:bCs/>
          <w:i/>
          <w:iCs/>
          <w:sz w:val="24"/>
          <w:szCs w:val="24"/>
        </w:rPr>
        <w:t>Sociological Spectru</w:t>
      </w:r>
      <w:r w:rsidR="00A5303E">
        <w:rPr>
          <w:rFonts w:ascii="Times New Roman" w:hAnsi="Times New Roman" w:cs="Times New Roman"/>
          <w:bCs/>
          <w:i/>
          <w:iCs/>
          <w:sz w:val="24"/>
          <w:szCs w:val="24"/>
        </w:rPr>
        <w:t>m, 44</w:t>
      </w:r>
      <w:r w:rsidR="00A5303E">
        <w:rPr>
          <w:rFonts w:ascii="Times New Roman" w:hAnsi="Times New Roman" w:cs="Times New Roman"/>
          <w:bCs/>
          <w:sz w:val="24"/>
          <w:szCs w:val="24"/>
        </w:rPr>
        <w:t>(1), 38-59.</w:t>
      </w:r>
    </w:p>
    <w:p w14:paraId="1A053F5A" w14:textId="77777777" w:rsidR="00EF0D63" w:rsidRDefault="00EF0D63" w:rsidP="00277DF9">
      <w:pPr>
        <w:ind w:left="820" w:right="324" w:hanging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B87EDCB" w14:textId="2618C9C6" w:rsidR="00210FA7" w:rsidRPr="00770E81" w:rsidRDefault="00210FA7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84A40">
        <w:rPr>
          <w:rFonts w:ascii="Times New Roman" w:hAnsi="Times New Roman" w:cs="Times New Roman"/>
          <w:bCs/>
          <w:sz w:val="24"/>
          <w:szCs w:val="24"/>
        </w:rPr>
        <w:t xml:space="preserve">Mumford, Elizabeth A., </w:t>
      </w:r>
      <w:r w:rsidRPr="00B41E45">
        <w:rPr>
          <w:rFonts w:ascii="Times New Roman" w:hAnsi="Times New Roman" w:cs="Times New Roman"/>
          <w:b/>
          <w:sz w:val="24"/>
          <w:szCs w:val="24"/>
        </w:rPr>
        <w:t>Jennifer E. Copp</w:t>
      </w:r>
      <w:r>
        <w:rPr>
          <w:rFonts w:ascii="Times New Roman" w:hAnsi="Times New Roman" w:cs="Times New Roman"/>
          <w:bCs/>
          <w:sz w:val="24"/>
          <w:szCs w:val="24"/>
        </w:rPr>
        <w:t xml:space="preserve">, &amp; Kai MacLean. “Childhood Adversity, Emotional Well-Being, Loneliness and Optimism: A National Study.” </w:t>
      </w:r>
      <w:r w:rsidRPr="00684A40">
        <w:rPr>
          <w:rFonts w:ascii="Times New Roman" w:hAnsi="Times New Roman" w:cs="Times New Roman"/>
          <w:bCs/>
          <w:i/>
          <w:iCs/>
          <w:sz w:val="24"/>
          <w:szCs w:val="24"/>
        </w:rPr>
        <w:t>Adversity &amp; Resilience Science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770E81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770E81">
        <w:rPr>
          <w:rFonts w:ascii="Times New Roman" w:hAnsi="Times New Roman" w:cs="Times New Roman"/>
          <w:bCs/>
          <w:sz w:val="24"/>
          <w:szCs w:val="24"/>
        </w:rPr>
        <w:t>, 137-149.</w:t>
      </w:r>
    </w:p>
    <w:p w14:paraId="0959E111" w14:textId="581BFD66" w:rsidR="00684A40" w:rsidRDefault="00684A40" w:rsidP="00277DF9">
      <w:pPr>
        <w:ind w:left="820" w:right="324" w:hanging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4D5230C" w14:textId="180FE737" w:rsidR="00684A40" w:rsidRPr="00161CD5" w:rsidRDefault="00F75C77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</w:t>
      </w:r>
      <w:r w:rsidR="00684A4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84A40">
        <w:rPr>
          <w:rFonts w:ascii="Times New Roman" w:hAnsi="Times New Roman" w:cs="Times New Roman"/>
          <w:bCs/>
          <w:sz w:val="24"/>
          <w:szCs w:val="24"/>
        </w:rPr>
        <w:t xml:space="preserve">Mumford, Elizabeth A., Wei </w:t>
      </w:r>
      <w:proofErr w:type="spellStart"/>
      <w:r w:rsidR="00684A40">
        <w:rPr>
          <w:rFonts w:ascii="Times New Roman" w:hAnsi="Times New Roman" w:cs="Times New Roman"/>
          <w:bCs/>
          <w:sz w:val="24"/>
          <w:szCs w:val="24"/>
        </w:rPr>
        <w:t>Wei</w:t>
      </w:r>
      <w:proofErr w:type="spellEnd"/>
      <w:r w:rsidR="00684A40">
        <w:rPr>
          <w:rFonts w:ascii="Times New Roman" w:hAnsi="Times New Roman" w:cs="Times New Roman"/>
          <w:bCs/>
          <w:sz w:val="24"/>
          <w:szCs w:val="24"/>
        </w:rPr>
        <w:t xml:space="preserve"> Liu, </w:t>
      </w:r>
      <w:r w:rsidR="00684A40" w:rsidRPr="00684A40">
        <w:rPr>
          <w:rFonts w:ascii="Times New Roman" w:hAnsi="Times New Roman" w:cs="Times New Roman"/>
          <w:b/>
          <w:sz w:val="24"/>
          <w:szCs w:val="24"/>
        </w:rPr>
        <w:t>Jennifer E. Copp</w:t>
      </w:r>
      <w:r w:rsidR="00684A40">
        <w:rPr>
          <w:rFonts w:ascii="Times New Roman" w:hAnsi="Times New Roman" w:cs="Times New Roman"/>
          <w:bCs/>
          <w:sz w:val="24"/>
          <w:szCs w:val="24"/>
        </w:rPr>
        <w:t xml:space="preserve">, Bruce Taylor, Kai MacLean, &amp; Peggy C. Giordano. “Relationship Dynamics and Abusive Interactions in a National Sample of Youth and Young Adults.” </w:t>
      </w:r>
      <w:r w:rsidR="00684A40" w:rsidRPr="00684A40">
        <w:rPr>
          <w:rFonts w:ascii="Times New Roman" w:hAnsi="Times New Roman" w:cs="Times New Roman"/>
          <w:bCs/>
          <w:i/>
          <w:iCs/>
          <w:sz w:val="24"/>
          <w:szCs w:val="24"/>
        </w:rPr>
        <w:t>Journal of Interpersonal Violence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161CD5">
        <w:rPr>
          <w:rFonts w:ascii="Times New Roman" w:hAnsi="Times New Roman" w:cs="Times New Roman"/>
          <w:bCs/>
          <w:i/>
          <w:iCs/>
          <w:sz w:val="24"/>
          <w:szCs w:val="24"/>
        </w:rPr>
        <w:t>38</w:t>
      </w:r>
      <w:r w:rsidR="00161CD5">
        <w:rPr>
          <w:rFonts w:ascii="Times New Roman" w:hAnsi="Times New Roman" w:cs="Times New Roman"/>
          <w:bCs/>
          <w:sz w:val="24"/>
          <w:szCs w:val="24"/>
        </w:rPr>
        <w:t>(3-4), 3139-3164</w:t>
      </w:r>
    </w:p>
    <w:p w14:paraId="4C60EB83" w14:textId="12CE68A3" w:rsidR="00684A40" w:rsidRDefault="00684A40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390E985" w14:textId="1881B6EF" w:rsidR="00F939E5" w:rsidRDefault="00F939E5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Blomberg, Thomas G., </w:t>
      </w:r>
      <w:r w:rsidRPr="00783344">
        <w:rPr>
          <w:rFonts w:ascii="Times New Roman" w:hAnsi="Times New Roman" w:cs="Times New Roman"/>
          <w:b/>
          <w:sz w:val="24"/>
          <w:szCs w:val="24"/>
        </w:rPr>
        <w:t>Jennifer E. Copp</w:t>
      </w:r>
      <w:r>
        <w:rPr>
          <w:rFonts w:ascii="Times New Roman" w:hAnsi="Times New Roman" w:cs="Times New Roman"/>
          <w:bCs/>
          <w:sz w:val="24"/>
          <w:szCs w:val="24"/>
        </w:rPr>
        <w:t xml:space="preserve">, &amp; John </w:t>
      </w:r>
      <w:r w:rsidR="006679EB">
        <w:rPr>
          <w:rFonts w:ascii="Times New Roman" w:hAnsi="Times New Roman" w:cs="Times New Roman"/>
          <w:bCs/>
          <w:sz w:val="24"/>
          <w:szCs w:val="24"/>
        </w:rPr>
        <w:t xml:space="preserve">Thrasher. “Translational Criminology, Politics, &amp; Promising Practices.” </w:t>
      </w:r>
      <w:r w:rsidR="00CF5308" w:rsidRPr="00220A9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American Journal of Criminal Justice, </w:t>
      </w:r>
      <w:r w:rsidR="00220A9B" w:rsidRPr="00220A9B">
        <w:rPr>
          <w:rFonts w:ascii="Times New Roman" w:hAnsi="Times New Roman" w:cs="Times New Roman"/>
          <w:bCs/>
          <w:i/>
          <w:iCs/>
          <w:sz w:val="24"/>
          <w:szCs w:val="24"/>
        </w:rPr>
        <w:t>47</w:t>
      </w:r>
      <w:r w:rsidR="00220A9B">
        <w:rPr>
          <w:rFonts w:ascii="Times New Roman" w:hAnsi="Times New Roman" w:cs="Times New Roman"/>
          <w:bCs/>
          <w:sz w:val="24"/>
          <w:szCs w:val="24"/>
        </w:rPr>
        <w:t>, 1099-1115.</w:t>
      </w:r>
    </w:p>
    <w:p w14:paraId="7E34B5CA" w14:textId="77777777" w:rsidR="00F939E5" w:rsidRPr="00684A40" w:rsidRDefault="00F939E5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B543F04" w14:textId="3DCC077A" w:rsidR="003E4078" w:rsidRPr="003E4078" w:rsidRDefault="00027A33" w:rsidP="00277DF9">
      <w:pPr>
        <w:ind w:left="820" w:right="324" w:hanging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</w:t>
      </w:r>
      <w:r w:rsidR="003E4078">
        <w:rPr>
          <w:rFonts w:ascii="Times New Roman" w:hAnsi="Times New Roman" w:cs="Times New Roman"/>
          <w:bCs/>
          <w:sz w:val="24"/>
          <w:szCs w:val="24"/>
        </w:rPr>
        <w:tab/>
      </w:r>
      <w:r w:rsidR="003E4078">
        <w:rPr>
          <w:rFonts w:ascii="Times New Roman" w:hAnsi="Times New Roman" w:cs="Times New Roman"/>
          <w:b/>
          <w:sz w:val="24"/>
          <w:szCs w:val="24"/>
        </w:rPr>
        <w:t xml:space="preserve">Copp, Jennifer E., </w:t>
      </w:r>
      <w:r w:rsidR="003E4078">
        <w:rPr>
          <w:rFonts w:ascii="Times New Roman" w:hAnsi="Times New Roman" w:cs="Times New Roman"/>
          <w:bCs/>
          <w:sz w:val="24"/>
          <w:szCs w:val="24"/>
        </w:rPr>
        <w:t>William Casey, Thomas G. Blomberg, &amp; George Pesta. “Pretrial Risk Assessment Instruments (PRAIs) in Practice: The Role of Judicial Discretion in Pretrial Reform.</w:t>
      </w:r>
      <w:r w:rsidR="00207CA0">
        <w:rPr>
          <w:rFonts w:ascii="Times New Roman" w:hAnsi="Times New Roman" w:cs="Times New Roman"/>
          <w:bCs/>
          <w:sz w:val="24"/>
          <w:szCs w:val="24"/>
        </w:rPr>
        <w:t>”</w:t>
      </w:r>
      <w:r w:rsidR="003E40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4078">
        <w:rPr>
          <w:rFonts w:ascii="Times New Roman" w:hAnsi="Times New Roman" w:cs="Times New Roman"/>
          <w:bCs/>
          <w:i/>
          <w:iCs/>
          <w:sz w:val="24"/>
          <w:szCs w:val="24"/>
        </w:rPr>
        <w:t>Criminology &amp; Public Policy</w:t>
      </w:r>
      <w:r w:rsidR="00331B1E">
        <w:rPr>
          <w:rFonts w:ascii="Times New Roman" w:hAnsi="Times New Roman" w:cs="Times New Roman"/>
          <w:bCs/>
          <w:i/>
          <w:iCs/>
          <w:sz w:val="24"/>
          <w:szCs w:val="24"/>
        </w:rPr>
        <w:t>, 21</w:t>
      </w:r>
      <w:r w:rsidR="00331B1E">
        <w:rPr>
          <w:rFonts w:ascii="Times New Roman" w:hAnsi="Times New Roman" w:cs="Times New Roman"/>
          <w:bCs/>
          <w:sz w:val="24"/>
          <w:szCs w:val="24"/>
        </w:rPr>
        <w:t>(2), 329-358.</w:t>
      </w:r>
      <w:r w:rsidR="003E40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2515F7D" w14:textId="77777777" w:rsidR="003E4078" w:rsidRDefault="003E4078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AE1AECC" w14:textId="2E0545D1" w:rsidR="006B22E5" w:rsidRPr="006B22E5" w:rsidRDefault="003E4078" w:rsidP="00277DF9">
      <w:pPr>
        <w:ind w:left="820" w:right="324" w:hanging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 w:rsidR="006B22E5">
        <w:rPr>
          <w:rFonts w:ascii="Times New Roman" w:hAnsi="Times New Roman" w:cs="Times New Roman"/>
          <w:bCs/>
          <w:sz w:val="24"/>
          <w:szCs w:val="24"/>
        </w:rPr>
        <w:tab/>
      </w:r>
      <w:r w:rsidR="006B22E5">
        <w:rPr>
          <w:rFonts w:ascii="Times New Roman" w:hAnsi="Times New Roman" w:cs="Times New Roman"/>
          <w:b/>
          <w:sz w:val="24"/>
          <w:szCs w:val="24"/>
        </w:rPr>
        <w:t xml:space="preserve">Copp, Jennifer E., </w:t>
      </w:r>
      <w:r w:rsidR="006B22E5">
        <w:rPr>
          <w:rFonts w:ascii="Times New Roman" w:hAnsi="Times New Roman" w:cs="Times New Roman"/>
          <w:bCs/>
          <w:sz w:val="24"/>
          <w:szCs w:val="24"/>
        </w:rPr>
        <w:t xml:space="preserve">Elizabeth A. Mumford, &amp; Bruce G. Taylor. “Online Sexual Harassment and Cyberbullying in a Nationally Representative Sample of Teens: Prevalence, Predictors, and Consequences.” </w:t>
      </w:r>
      <w:r w:rsidR="006B22E5">
        <w:rPr>
          <w:rFonts w:ascii="Times New Roman" w:hAnsi="Times New Roman" w:cs="Times New Roman"/>
          <w:bCs/>
          <w:i/>
          <w:iCs/>
          <w:sz w:val="24"/>
          <w:szCs w:val="24"/>
        </w:rPr>
        <w:t>Journal of Adolescence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93, </w:t>
      </w:r>
      <w:r>
        <w:rPr>
          <w:rFonts w:ascii="Times New Roman" w:hAnsi="Times New Roman" w:cs="Times New Roman"/>
          <w:bCs/>
          <w:sz w:val="24"/>
          <w:szCs w:val="24"/>
        </w:rPr>
        <w:t>202-211.</w:t>
      </w:r>
      <w:r w:rsidR="006B22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98BB60D" w14:textId="77777777" w:rsidR="006B22E5" w:rsidRDefault="006B22E5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719DB8F" w14:textId="0AE2C13E" w:rsidR="00293F6E" w:rsidRPr="003E4078" w:rsidRDefault="003E4078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 w:rsidR="00293F6E">
        <w:rPr>
          <w:rFonts w:ascii="Times New Roman" w:hAnsi="Times New Roman" w:cs="Times New Roman"/>
          <w:bCs/>
          <w:sz w:val="24"/>
          <w:szCs w:val="24"/>
        </w:rPr>
        <w:tab/>
      </w:r>
      <w:r w:rsidR="00293F6E" w:rsidRPr="006B22E5">
        <w:rPr>
          <w:rFonts w:ascii="Times New Roman" w:hAnsi="Times New Roman" w:cs="Times New Roman"/>
          <w:b/>
          <w:sz w:val="24"/>
          <w:szCs w:val="24"/>
        </w:rPr>
        <w:t>Copp, Jennifer E.</w:t>
      </w:r>
      <w:r w:rsidR="00293F6E">
        <w:rPr>
          <w:rFonts w:ascii="Times New Roman" w:hAnsi="Times New Roman" w:cs="Times New Roman"/>
          <w:bCs/>
          <w:sz w:val="24"/>
          <w:szCs w:val="24"/>
        </w:rPr>
        <w:t xml:space="preserve">, Elizabeth I. Johnson, Anneliese C. Bolland, &amp; John Bolland. “Household Member Arrest and Adolescent Externalizing Behaviors: The Roles of Family and Peer Climates.” </w:t>
      </w:r>
      <w:r w:rsidR="00293F6E">
        <w:rPr>
          <w:rFonts w:ascii="Times New Roman" w:hAnsi="Times New Roman" w:cs="Times New Roman"/>
          <w:bCs/>
          <w:i/>
          <w:iCs/>
          <w:sz w:val="24"/>
          <w:szCs w:val="24"/>
        </w:rPr>
        <w:t>Children and Youth Services Review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129, </w:t>
      </w:r>
      <w:r>
        <w:rPr>
          <w:rFonts w:ascii="Times New Roman" w:hAnsi="Times New Roman" w:cs="Times New Roman"/>
          <w:bCs/>
          <w:sz w:val="24"/>
          <w:szCs w:val="24"/>
        </w:rPr>
        <w:t>1-10.</w:t>
      </w:r>
    </w:p>
    <w:p w14:paraId="4CA06F7E" w14:textId="77777777" w:rsidR="00293F6E" w:rsidRDefault="00293F6E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6A469FB" w14:textId="5815D4FE" w:rsidR="00544B08" w:rsidRPr="003E4078" w:rsidRDefault="003E4078" w:rsidP="00544B08">
      <w:pPr>
        <w:ind w:left="820" w:right="324" w:hanging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 w:rsidR="00544B08" w:rsidRPr="00C00D4D">
        <w:rPr>
          <w:rFonts w:ascii="Times New Roman" w:hAnsi="Times New Roman" w:cs="Times New Roman"/>
          <w:bCs/>
          <w:sz w:val="24"/>
          <w:szCs w:val="24"/>
        </w:rPr>
        <w:tab/>
        <w:t xml:space="preserve">Vazquez, David, Eva Aizpurua, </w:t>
      </w:r>
      <w:r w:rsidR="00544B08" w:rsidRPr="00C00D4D">
        <w:rPr>
          <w:rFonts w:ascii="Times New Roman" w:hAnsi="Times New Roman" w:cs="Times New Roman"/>
          <w:b/>
          <w:bCs/>
          <w:sz w:val="24"/>
          <w:szCs w:val="24"/>
        </w:rPr>
        <w:t>Jennifer E. Copp</w:t>
      </w:r>
      <w:r w:rsidR="00544B08" w:rsidRPr="00C00D4D">
        <w:rPr>
          <w:rFonts w:ascii="Times New Roman" w:hAnsi="Times New Roman" w:cs="Times New Roman"/>
          <w:bCs/>
          <w:sz w:val="24"/>
          <w:szCs w:val="24"/>
        </w:rPr>
        <w:t>, an</w:t>
      </w:r>
      <w:r w:rsidR="00544B08">
        <w:rPr>
          <w:rFonts w:ascii="Times New Roman" w:hAnsi="Times New Roman" w:cs="Times New Roman"/>
          <w:bCs/>
          <w:sz w:val="24"/>
          <w:szCs w:val="24"/>
        </w:rPr>
        <w:t xml:space="preserve">d Jorge J. Ricarte. “Perceptions of Violence against Women in Europe: Assessing Individual and Country-Level Factors.” </w:t>
      </w:r>
      <w:r w:rsidR="00544B08" w:rsidRPr="00C00D4D">
        <w:rPr>
          <w:rFonts w:ascii="Times New Roman" w:hAnsi="Times New Roman" w:cs="Times New Roman"/>
          <w:bCs/>
          <w:i/>
          <w:sz w:val="24"/>
          <w:szCs w:val="24"/>
        </w:rPr>
        <w:t>European Journal of Criminology</w:t>
      </w:r>
      <w:r>
        <w:rPr>
          <w:rFonts w:ascii="Times New Roman" w:hAnsi="Times New Roman" w:cs="Times New Roman"/>
          <w:bCs/>
          <w:i/>
          <w:sz w:val="24"/>
          <w:szCs w:val="24"/>
        </w:rPr>
        <w:t>, 18</w:t>
      </w:r>
      <w:r>
        <w:rPr>
          <w:rFonts w:ascii="Times New Roman" w:hAnsi="Times New Roman" w:cs="Times New Roman"/>
          <w:bCs/>
          <w:iCs/>
          <w:sz w:val="24"/>
          <w:szCs w:val="24"/>
        </w:rPr>
        <w:t>(4) 566-584.</w:t>
      </w:r>
    </w:p>
    <w:p w14:paraId="7735D70B" w14:textId="77777777" w:rsidR="00544B08" w:rsidRDefault="00544B08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9930FF1" w14:textId="6A4AAE3C" w:rsidR="003809B8" w:rsidRPr="003809B8" w:rsidRDefault="00544B08" w:rsidP="00277DF9">
      <w:pPr>
        <w:ind w:left="820" w:right="324" w:hanging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 w:rsidR="003809B8" w:rsidRPr="003809B8">
        <w:rPr>
          <w:rFonts w:ascii="Times New Roman" w:hAnsi="Times New Roman" w:cs="Times New Roman"/>
          <w:bCs/>
          <w:sz w:val="24"/>
          <w:szCs w:val="24"/>
        </w:rPr>
        <w:tab/>
        <w:t xml:space="preserve">Giordano, Peggy, </w:t>
      </w:r>
      <w:r w:rsidR="003809B8" w:rsidRPr="003E4078">
        <w:rPr>
          <w:rFonts w:ascii="Times New Roman" w:hAnsi="Times New Roman" w:cs="Times New Roman"/>
          <w:b/>
          <w:sz w:val="24"/>
          <w:szCs w:val="24"/>
        </w:rPr>
        <w:t>Jennifer E. Copp</w:t>
      </w:r>
      <w:r w:rsidR="003809B8" w:rsidRPr="003809B8">
        <w:rPr>
          <w:rFonts w:ascii="Times New Roman" w:hAnsi="Times New Roman" w:cs="Times New Roman"/>
          <w:bCs/>
          <w:sz w:val="24"/>
          <w:szCs w:val="24"/>
        </w:rPr>
        <w:t>, We</w:t>
      </w:r>
      <w:r w:rsidR="003809B8">
        <w:rPr>
          <w:rFonts w:ascii="Times New Roman" w:hAnsi="Times New Roman" w:cs="Times New Roman"/>
          <w:bCs/>
          <w:sz w:val="24"/>
          <w:szCs w:val="24"/>
        </w:rPr>
        <w:t xml:space="preserve">ndy D. Manning, &amp; Monica A. Longmore. “Relationship Dynamics Associated with Dating Violence Among Adolescents and Young Adults: A Feminist Post-Structural Analysis.” </w:t>
      </w:r>
      <w:r w:rsidR="003809B8">
        <w:rPr>
          <w:rFonts w:ascii="Times New Roman" w:hAnsi="Times New Roman" w:cs="Times New Roman"/>
          <w:bCs/>
          <w:i/>
          <w:iCs/>
          <w:sz w:val="24"/>
          <w:szCs w:val="24"/>
        </w:rPr>
        <w:t>Feminist Criminology</w:t>
      </w:r>
      <w:r w:rsidR="003E4078">
        <w:rPr>
          <w:rFonts w:ascii="Times New Roman" w:hAnsi="Times New Roman" w:cs="Times New Roman"/>
          <w:bCs/>
          <w:i/>
          <w:iCs/>
          <w:sz w:val="24"/>
          <w:szCs w:val="24"/>
        </w:rPr>
        <w:t>, 16</w:t>
      </w:r>
      <w:r w:rsidR="003E4078">
        <w:rPr>
          <w:rFonts w:ascii="Times New Roman" w:hAnsi="Times New Roman" w:cs="Times New Roman"/>
          <w:bCs/>
          <w:sz w:val="24"/>
          <w:szCs w:val="24"/>
        </w:rPr>
        <w:t>(3), 320-336.</w:t>
      </w:r>
      <w:r w:rsidR="003809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F7DC21E" w14:textId="068CCA80" w:rsidR="00293F6E" w:rsidRDefault="00293F6E" w:rsidP="00544B08">
      <w:pPr>
        <w:ind w:right="324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14:paraId="7BBD0C4B" w14:textId="77777777" w:rsidR="00293F6E" w:rsidRPr="00D461C5" w:rsidRDefault="00293F6E" w:rsidP="00293F6E">
      <w:pPr>
        <w:ind w:left="820" w:right="324" w:hanging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Casey, William, </w:t>
      </w:r>
      <w:r w:rsidRPr="00D461C5">
        <w:rPr>
          <w:rFonts w:ascii="Times New Roman" w:hAnsi="Times New Roman" w:cs="Times New Roman"/>
          <w:b/>
          <w:sz w:val="24"/>
          <w:szCs w:val="24"/>
        </w:rPr>
        <w:t>Jennifer E. Copp</w:t>
      </w:r>
      <w:r>
        <w:rPr>
          <w:rFonts w:ascii="Times New Roman" w:hAnsi="Times New Roman" w:cs="Times New Roman"/>
          <w:bCs/>
          <w:sz w:val="24"/>
          <w:szCs w:val="24"/>
        </w:rPr>
        <w:t xml:space="preserve">, &amp; William D. Bales. “Releases from a Local Jail: The Impact of Visitation on Recidivism.”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Criminal Justice Policy Review, 32</w:t>
      </w:r>
      <w:r>
        <w:rPr>
          <w:rFonts w:ascii="Times New Roman" w:hAnsi="Times New Roman" w:cs="Times New Roman"/>
          <w:bCs/>
          <w:sz w:val="24"/>
          <w:szCs w:val="24"/>
        </w:rPr>
        <w:t>(4), 427-441.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24E0371" w14:textId="77777777" w:rsidR="00DB2D96" w:rsidRDefault="00DB2D96" w:rsidP="00DB2D96">
      <w:pPr>
        <w:ind w:right="324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9FDA3E8" w14:textId="7A9E7F71" w:rsidR="00DB2D96" w:rsidRPr="003809B8" w:rsidRDefault="003809B8" w:rsidP="00DB2D96">
      <w:pPr>
        <w:ind w:left="820" w:right="324" w:hanging="720"/>
        <w:contextualSpacing/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DB2D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Aizpurua, Eva, </w:t>
      </w:r>
      <w:r w:rsidR="00DB2D96" w:rsidRPr="008978C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Jennifer E. Copp</w:t>
      </w:r>
      <w:r w:rsidR="00DB2D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Jorge J. Ricarte, and David Vazquez. “Controlling Behaviors and Intimate Partner Violence among Women in Spain: An Examination of Individual, Partner, and Relationship Risk Factors for Severe Physical and Psychological Abuse.” </w:t>
      </w:r>
      <w:r w:rsidR="00DB2D9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 of Interpersonal Violence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 36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(1-2), 231-254.</w:t>
      </w:r>
    </w:p>
    <w:p w14:paraId="7CFFEAF4" w14:textId="00E5873C" w:rsidR="003809B8" w:rsidRDefault="003809B8" w:rsidP="00DB2D96">
      <w:pPr>
        <w:ind w:left="820" w:right="324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0081AE31" w14:textId="3A55F826" w:rsidR="003809B8" w:rsidRPr="003809B8" w:rsidRDefault="003809B8" w:rsidP="003809B8">
      <w:pPr>
        <w:ind w:left="820" w:right="324" w:hanging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Johnson, Elizabeth, </w:t>
      </w:r>
      <w:r w:rsidRPr="00FB467B">
        <w:rPr>
          <w:rFonts w:ascii="Times New Roman" w:hAnsi="Times New Roman" w:cs="Times New Roman"/>
          <w:b/>
          <w:sz w:val="24"/>
          <w:szCs w:val="24"/>
        </w:rPr>
        <w:t>Jennifer E. Copp</w:t>
      </w:r>
      <w:r>
        <w:rPr>
          <w:rFonts w:ascii="Times New Roman" w:hAnsi="Times New Roman" w:cs="Times New Roman"/>
          <w:bCs/>
          <w:sz w:val="24"/>
          <w:szCs w:val="24"/>
        </w:rPr>
        <w:t xml:space="preserve">, Anneliese Bolland, &amp; John Bolland. “Substance Use Profiles among Urban Adolescents: The Role of Family-Based Adversities.”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Journal of Child and Family Studies, 29, </w:t>
      </w:r>
      <w:r>
        <w:rPr>
          <w:rFonts w:ascii="Times New Roman" w:hAnsi="Times New Roman" w:cs="Times New Roman"/>
          <w:bCs/>
          <w:sz w:val="24"/>
          <w:szCs w:val="24"/>
        </w:rPr>
        <w:t>2104-2106.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DAEE60B" w14:textId="09BBF5D3" w:rsidR="00FB467B" w:rsidRDefault="00FB467B" w:rsidP="00DB2D96">
      <w:pPr>
        <w:ind w:left="820" w:right="324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0AD255DE" w14:textId="04C4C73F" w:rsidR="00FB467B" w:rsidRPr="00FB467B" w:rsidRDefault="00FB467B" w:rsidP="00FB467B">
      <w:pPr>
        <w:ind w:left="820" w:right="324" w:hanging="720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73BCC">
        <w:rPr>
          <w:rFonts w:ascii="Times New Roman" w:hAnsi="Times New Roman" w:cs="Times New Roman"/>
          <w:b/>
          <w:bCs/>
          <w:sz w:val="24"/>
          <w:szCs w:val="24"/>
        </w:rPr>
        <w:t>Copp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Jennifer E.,</w:t>
      </w:r>
      <w:r>
        <w:rPr>
          <w:rFonts w:ascii="Times New Roman" w:hAnsi="Times New Roman" w:cs="Times New Roman"/>
          <w:bCs/>
          <w:sz w:val="24"/>
          <w:szCs w:val="24"/>
        </w:rPr>
        <w:t xml:space="preserve"> Peggy C. Giordano, Monica A. Longmore, &amp; Wendy D. Manning. “Desistance from Crime during the Transition to Adulthood: The Influence of Parents, Peers, and Shifts in Identity.” </w:t>
      </w:r>
      <w:r>
        <w:rPr>
          <w:rFonts w:ascii="Times New Roman" w:hAnsi="Times New Roman" w:cs="Times New Roman"/>
          <w:bCs/>
          <w:i/>
          <w:sz w:val="24"/>
          <w:szCs w:val="24"/>
        </w:rPr>
        <w:t>Journal of Research in Crime and Delinquency, 57</w:t>
      </w:r>
      <w:r>
        <w:rPr>
          <w:rFonts w:ascii="Times New Roman" w:hAnsi="Times New Roman" w:cs="Times New Roman"/>
          <w:bCs/>
          <w:iCs/>
          <w:sz w:val="24"/>
          <w:szCs w:val="24"/>
        </w:rPr>
        <w:t>(3), 294-332.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EC3C208" w14:textId="26F77A62" w:rsidR="001D30E3" w:rsidRDefault="001D30E3" w:rsidP="00DB2D96">
      <w:pPr>
        <w:ind w:left="820" w:right="324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7F1ED465" w14:textId="09811541" w:rsidR="001D30E3" w:rsidRPr="001D30E3" w:rsidRDefault="001D30E3" w:rsidP="001D30E3">
      <w:pPr>
        <w:ind w:left="820" w:right="324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7184E">
        <w:rPr>
          <w:rFonts w:ascii="Times New Roman" w:eastAsia="Times New Roman" w:hAnsi="Times New Roman" w:cs="Times New Roman"/>
          <w:spacing w:val="-1"/>
          <w:sz w:val="24"/>
          <w:szCs w:val="24"/>
        </w:rPr>
        <w:t>2020</w:t>
      </w:r>
      <w:r w:rsidRPr="0077184E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Soller, Brian, </w:t>
      </w:r>
      <w:r w:rsidRPr="0077184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Jennifer E. Copp, </w:t>
      </w:r>
      <w:r w:rsidRPr="007718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Dana L. Haynie, &amp; Alena Kuhlemeier.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“Adolescent Dating Violence Victimization and Relationship Dissolution.”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Youth &amp; Society, 52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(2), 187-208.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5B14095F" w14:textId="2AB863BF" w:rsidR="00144765" w:rsidRDefault="00144765" w:rsidP="00DB2D96">
      <w:pPr>
        <w:ind w:left="820" w:right="324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24FA0C4B" w14:textId="4C446FDC" w:rsidR="00144765" w:rsidRPr="00144765" w:rsidRDefault="00144765" w:rsidP="00144765">
      <w:pPr>
        <w:ind w:left="820" w:right="324" w:hanging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277DF9">
        <w:rPr>
          <w:rFonts w:ascii="Times New Roman" w:hAnsi="Times New Roman" w:cs="Times New Roman"/>
          <w:bCs/>
          <w:sz w:val="24"/>
          <w:szCs w:val="24"/>
        </w:rPr>
        <w:tab/>
        <w:t>Giordano, Peggy C.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77D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7DF9">
        <w:rPr>
          <w:rFonts w:ascii="Times New Roman" w:hAnsi="Times New Roman" w:cs="Times New Roman"/>
          <w:b/>
          <w:bCs/>
          <w:sz w:val="24"/>
          <w:szCs w:val="24"/>
        </w:rPr>
        <w:t>Jennifer E. 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pp, </w:t>
      </w:r>
      <w:r>
        <w:rPr>
          <w:rFonts w:ascii="Times New Roman" w:hAnsi="Times New Roman" w:cs="Times New Roman"/>
          <w:bCs/>
          <w:sz w:val="24"/>
          <w:szCs w:val="24"/>
        </w:rPr>
        <w:t xml:space="preserve">Wendy D. Manning, &amp; Monica A. Longmore. “When Worlds Collide: Linking Involvement with Friends and Intimate Partner Violence in Young Adulthood.” </w:t>
      </w:r>
      <w:r>
        <w:rPr>
          <w:rFonts w:ascii="Times New Roman" w:hAnsi="Times New Roman" w:cs="Times New Roman"/>
          <w:bCs/>
          <w:i/>
          <w:sz w:val="24"/>
          <w:szCs w:val="24"/>
        </w:rPr>
        <w:t>Social Forces, 98</w:t>
      </w:r>
      <w:r>
        <w:rPr>
          <w:rFonts w:ascii="Times New Roman" w:hAnsi="Times New Roman" w:cs="Times New Roman"/>
          <w:bCs/>
          <w:iCs/>
          <w:sz w:val="24"/>
          <w:szCs w:val="24"/>
        </w:rPr>
        <w:t>(3), 1196-1222.</w:t>
      </w:r>
    </w:p>
    <w:p w14:paraId="516492F8" w14:textId="77777777" w:rsidR="008446B4" w:rsidRPr="008446B4" w:rsidRDefault="008446B4" w:rsidP="00AF5A0E">
      <w:pPr>
        <w:ind w:right="32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A671428" w14:textId="197BC072" w:rsidR="005F3DC9" w:rsidRPr="00DB2D96" w:rsidRDefault="00DB2D96" w:rsidP="00B36A77">
      <w:pPr>
        <w:ind w:left="820" w:right="324" w:hanging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 w:rsidR="005F3DC9">
        <w:rPr>
          <w:rFonts w:ascii="Times New Roman" w:hAnsi="Times New Roman" w:cs="Times New Roman"/>
          <w:bCs/>
          <w:sz w:val="24"/>
          <w:szCs w:val="24"/>
        </w:rPr>
        <w:tab/>
      </w:r>
      <w:r w:rsidR="005F3DC9">
        <w:rPr>
          <w:rFonts w:ascii="Times New Roman" w:hAnsi="Times New Roman" w:cs="Times New Roman"/>
          <w:b/>
          <w:bCs/>
          <w:sz w:val="24"/>
          <w:szCs w:val="24"/>
        </w:rPr>
        <w:t xml:space="preserve">Copp, </w:t>
      </w:r>
      <w:r w:rsidR="000F2A2A">
        <w:rPr>
          <w:rFonts w:ascii="Times New Roman" w:hAnsi="Times New Roman" w:cs="Times New Roman"/>
          <w:b/>
          <w:bCs/>
          <w:sz w:val="24"/>
          <w:szCs w:val="24"/>
        </w:rPr>
        <w:t xml:space="preserve">Jennifer E., </w:t>
      </w:r>
      <w:r w:rsidR="005F3DC9">
        <w:rPr>
          <w:rFonts w:ascii="Times New Roman" w:hAnsi="Times New Roman" w:cs="Times New Roman"/>
          <w:bCs/>
          <w:sz w:val="24"/>
          <w:szCs w:val="24"/>
        </w:rPr>
        <w:t>Bruce G. Taylor, &amp; El</w:t>
      </w:r>
      <w:r w:rsidR="000F2A2A">
        <w:rPr>
          <w:rFonts w:ascii="Times New Roman" w:hAnsi="Times New Roman" w:cs="Times New Roman"/>
          <w:bCs/>
          <w:sz w:val="24"/>
          <w:szCs w:val="24"/>
        </w:rPr>
        <w:t>izabeth A. Mumford. “Financial B</w:t>
      </w:r>
      <w:r w:rsidR="005F3DC9">
        <w:rPr>
          <w:rFonts w:ascii="Times New Roman" w:hAnsi="Times New Roman" w:cs="Times New Roman"/>
          <w:bCs/>
          <w:sz w:val="24"/>
          <w:szCs w:val="24"/>
        </w:rPr>
        <w:t xml:space="preserve">ehaviors, </w:t>
      </w:r>
      <w:r w:rsidR="000F2A2A">
        <w:rPr>
          <w:rFonts w:ascii="Times New Roman" w:hAnsi="Times New Roman" w:cs="Times New Roman"/>
          <w:bCs/>
          <w:sz w:val="24"/>
          <w:szCs w:val="24"/>
        </w:rPr>
        <w:lastRenderedPageBreak/>
        <w:t>Couple-L</w:t>
      </w:r>
      <w:r w:rsidR="005F3DC9">
        <w:rPr>
          <w:rFonts w:ascii="Times New Roman" w:hAnsi="Times New Roman" w:cs="Times New Roman"/>
          <w:bCs/>
          <w:sz w:val="24"/>
          <w:szCs w:val="24"/>
        </w:rPr>
        <w:t xml:space="preserve">evel </w:t>
      </w:r>
      <w:r w:rsidR="000F2A2A">
        <w:rPr>
          <w:rFonts w:ascii="Times New Roman" w:hAnsi="Times New Roman" w:cs="Times New Roman"/>
          <w:bCs/>
          <w:sz w:val="24"/>
          <w:szCs w:val="24"/>
        </w:rPr>
        <w:t>Conflict, and Adolescent Relationship Abuse: Longitudinal Results from a Nationally Representative S</w:t>
      </w:r>
      <w:r w:rsidR="005F3DC9">
        <w:rPr>
          <w:rFonts w:ascii="Times New Roman" w:hAnsi="Times New Roman" w:cs="Times New Roman"/>
          <w:bCs/>
          <w:sz w:val="24"/>
          <w:szCs w:val="24"/>
        </w:rPr>
        <w:t>ample.</w:t>
      </w:r>
      <w:r w:rsidR="00F36A40">
        <w:rPr>
          <w:rFonts w:ascii="Times New Roman" w:hAnsi="Times New Roman" w:cs="Times New Roman"/>
          <w:bCs/>
          <w:sz w:val="24"/>
          <w:szCs w:val="24"/>
        </w:rPr>
        <w:t>”</w:t>
      </w:r>
      <w:r w:rsidR="005F3D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DC9">
        <w:rPr>
          <w:rFonts w:ascii="Times New Roman" w:hAnsi="Times New Roman" w:cs="Times New Roman"/>
          <w:bCs/>
          <w:i/>
          <w:sz w:val="24"/>
          <w:szCs w:val="24"/>
        </w:rPr>
        <w:t>Journal of Research on Adolescence</w:t>
      </w:r>
      <w:r>
        <w:rPr>
          <w:rFonts w:ascii="Times New Roman" w:hAnsi="Times New Roman" w:cs="Times New Roman"/>
          <w:bCs/>
          <w:i/>
          <w:sz w:val="24"/>
          <w:szCs w:val="24"/>
        </w:rPr>
        <w:t>, 30</w:t>
      </w:r>
      <w:r>
        <w:rPr>
          <w:rFonts w:ascii="Times New Roman" w:hAnsi="Times New Roman" w:cs="Times New Roman"/>
          <w:bCs/>
          <w:iCs/>
          <w:sz w:val="24"/>
          <w:szCs w:val="24"/>
        </w:rPr>
        <w:t>(S1), 255-269.</w:t>
      </w:r>
    </w:p>
    <w:p w14:paraId="504C9E70" w14:textId="77777777" w:rsidR="00DB2D96" w:rsidRDefault="00DB2D96" w:rsidP="00DB2D96">
      <w:pPr>
        <w:ind w:right="32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CCB08F5" w14:textId="3820759B" w:rsidR="00DB2D96" w:rsidRPr="00DB2D96" w:rsidRDefault="00DB2D96" w:rsidP="00DB2D96">
      <w:pPr>
        <w:ind w:left="820" w:right="324" w:hanging="720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Meldrum, Ryan, Brae Campion Young, Sadhika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Carter Hay, </w:t>
      </w:r>
      <w:r w:rsidRPr="001D30E3">
        <w:rPr>
          <w:rFonts w:ascii="Times New Roman" w:hAnsi="Times New Roman" w:cs="Times New Roman"/>
          <w:b/>
          <w:sz w:val="24"/>
          <w:szCs w:val="24"/>
        </w:rPr>
        <w:t>Jennifer Copp</w:t>
      </w:r>
      <w:r>
        <w:rPr>
          <w:rFonts w:ascii="Times New Roman" w:hAnsi="Times New Roman" w:cs="Times New Roman"/>
          <w:bCs/>
          <w:sz w:val="24"/>
          <w:szCs w:val="24"/>
        </w:rPr>
        <w:t xml:space="preserve">, Madison Trace, Joanne P. Smith-Darden, &amp; Poco D.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Kernsmith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“Are Adverse Experiences Associated with Deficits in Self-Control? A Test among Two Independent Samples of Youth.” </w:t>
      </w:r>
      <w:r>
        <w:rPr>
          <w:rFonts w:ascii="Times New Roman" w:hAnsi="Times New Roman" w:cs="Times New Roman"/>
          <w:bCs/>
          <w:i/>
          <w:sz w:val="24"/>
          <w:szCs w:val="24"/>
        </w:rPr>
        <w:t>Criminal Justice and Behavior, 47</w:t>
      </w:r>
      <w:r>
        <w:rPr>
          <w:rFonts w:ascii="Times New Roman" w:hAnsi="Times New Roman" w:cs="Times New Roman"/>
          <w:bCs/>
          <w:iCs/>
          <w:sz w:val="24"/>
          <w:szCs w:val="24"/>
        </w:rPr>
        <w:t>(2), 166-186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1D9BF060" w14:textId="77777777" w:rsidR="00A81B29" w:rsidRDefault="00A81B29" w:rsidP="00B36A77">
      <w:pPr>
        <w:ind w:left="820" w:right="324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02614B4D" w14:textId="77777777" w:rsidR="00A81B29" w:rsidRPr="00396724" w:rsidRDefault="00A81B29" w:rsidP="00A81B29">
      <w:pPr>
        <w:ind w:left="820" w:right="324" w:hanging="720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Copp, Jennifer E., </w:t>
      </w:r>
      <w:r>
        <w:rPr>
          <w:rFonts w:ascii="Times New Roman" w:hAnsi="Times New Roman" w:cs="Times New Roman"/>
          <w:bCs/>
          <w:sz w:val="24"/>
          <w:szCs w:val="24"/>
        </w:rPr>
        <w:t xml:space="preserve">Peggy C. Giordano, Wendy D. Manning, &amp; Monica A. Longmore. “Neighborhood Norms, Disadvantage, and Intimate Partner Violence Perpetration.” </w:t>
      </w:r>
      <w:r>
        <w:rPr>
          <w:rFonts w:ascii="Times New Roman" w:hAnsi="Times New Roman" w:cs="Times New Roman"/>
          <w:bCs/>
          <w:i/>
          <w:sz w:val="24"/>
          <w:szCs w:val="24"/>
        </w:rPr>
        <w:t>Sociological Forum, 34</w:t>
      </w:r>
      <w:r>
        <w:rPr>
          <w:rFonts w:ascii="Times New Roman" w:hAnsi="Times New Roman" w:cs="Times New Roman"/>
          <w:bCs/>
          <w:sz w:val="24"/>
          <w:szCs w:val="24"/>
        </w:rPr>
        <w:t>(3), 594-615.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99273D4" w14:textId="77777777" w:rsidR="00AF5A0E" w:rsidRDefault="00AF5A0E" w:rsidP="00B36A77">
      <w:pPr>
        <w:ind w:left="820" w:right="324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32728853" w14:textId="77777777" w:rsidR="00277DF9" w:rsidRPr="00AF5A0E" w:rsidRDefault="00AF5A0E" w:rsidP="00AF5A0E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</w:t>
      </w:r>
      <w:r w:rsidRPr="008446B4">
        <w:rPr>
          <w:rFonts w:ascii="Times New Roman" w:hAnsi="Times New Roman" w:cs="Times New Roman"/>
          <w:bCs/>
          <w:sz w:val="24"/>
          <w:szCs w:val="24"/>
        </w:rPr>
        <w:tab/>
        <w:t xml:space="preserve">Giordano, Peggy C., </w:t>
      </w:r>
      <w:r w:rsidRPr="008446B4">
        <w:rPr>
          <w:rFonts w:ascii="Times New Roman" w:hAnsi="Times New Roman" w:cs="Times New Roman"/>
          <w:b/>
          <w:bCs/>
          <w:sz w:val="24"/>
          <w:szCs w:val="24"/>
        </w:rPr>
        <w:t>Jennifer E. Copp</w:t>
      </w:r>
      <w:r w:rsidRPr="008446B4">
        <w:rPr>
          <w:rFonts w:ascii="Times New Roman" w:hAnsi="Times New Roman" w:cs="Times New Roman"/>
          <w:bCs/>
          <w:sz w:val="24"/>
          <w:szCs w:val="24"/>
        </w:rPr>
        <w:t>, We</w:t>
      </w:r>
      <w:r>
        <w:rPr>
          <w:rFonts w:ascii="Times New Roman" w:hAnsi="Times New Roman" w:cs="Times New Roman"/>
          <w:bCs/>
          <w:sz w:val="24"/>
          <w:szCs w:val="24"/>
        </w:rPr>
        <w:t xml:space="preserve">ndy D. Manning, &amp; Monica A. Longmore. “Linking Parental Incarceration and Family Dynamics Associated with Intergenerational Transmission: A Life Course Perspective.” </w:t>
      </w:r>
      <w:r>
        <w:rPr>
          <w:rFonts w:ascii="Times New Roman" w:hAnsi="Times New Roman" w:cs="Times New Roman"/>
          <w:bCs/>
          <w:i/>
          <w:sz w:val="24"/>
          <w:szCs w:val="24"/>
        </w:rPr>
        <w:t>Criminology, 57</w:t>
      </w:r>
      <w:r>
        <w:rPr>
          <w:rFonts w:ascii="Times New Roman" w:hAnsi="Times New Roman" w:cs="Times New Roman"/>
          <w:bCs/>
          <w:sz w:val="24"/>
          <w:szCs w:val="24"/>
        </w:rPr>
        <w:t>(3), 395-423.</w:t>
      </w:r>
    </w:p>
    <w:p w14:paraId="6EE4AFBE" w14:textId="77777777" w:rsidR="00AF5A0E" w:rsidRDefault="00AF5A0E" w:rsidP="00B36A77">
      <w:pPr>
        <w:ind w:left="820" w:right="324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5636F2D3" w14:textId="77777777" w:rsidR="00277DF9" w:rsidRPr="00277DF9" w:rsidRDefault="00277DF9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73459">
        <w:rPr>
          <w:rFonts w:ascii="Times New Roman" w:hAnsi="Times New Roman" w:cs="Times New Roman"/>
          <w:bCs/>
          <w:sz w:val="24"/>
          <w:szCs w:val="24"/>
        </w:rPr>
        <w:t>2019</w:t>
      </w:r>
      <w:r w:rsidRPr="00773459">
        <w:rPr>
          <w:rFonts w:ascii="Times New Roman" w:hAnsi="Times New Roman" w:cs="Times New Roman"/>
          <w:bCs/>
          <w:sz w:val="24"/>
          <w:szCs w:val="24"/>
        </w:rPr>
        <w:tab/>
        <w:t xml:space="preserve">Giordano, Peggy C., &amp; </w:t>
      </w:r>
      <w:r w:rsidRPr="00773459">
        <w:rPr>
          <w:rFonts w:ascii="Times New Roman" w:hAnsi="Times New Roman" w:cs="Times New Roman"/>
          <w:b/>
          <w:bCs/>
          <w:sz w:val="24"/>
          <w:szCs w:val="24"/>
        </w:rPr>
        <w:t xml:space="preserve">Jennifer E. Copp. </w:t>
      </w:r>
      <w:r>
        <w:rPr>
          <w:rFonts w:ascii="Times New Roman" w:hAnsi="Times New Roman" w:cs="Times New Roman"/>
          <w:bCs/>
          <w:sz w:val="24"/>
          <w:szCs w:val="24"/>
        </w:rPr>
        <w:t xml:space="preserve">“Girls’ and Women’s Violence: The Question of General versus Uniquely Gendered Causes.”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Annual Review of Criminology, 2, </w:t>
      </w:r>
      <w:r>
        <w:rPr>
          <w:rFonts w:ascii="Times New Roman" w:hAnsi="Times New Roman" w:cs="Times New Roman"/>
          <w:bCs/>
          <w:sz w:val="24"/>
          <w:szCs w:val="24"/>
        </w:rPr>
        <w:t>167-189.</w:t>
      </w:r>
    </w:p>
    <w:p w14:paraId="150E6A96" w14:textId="77777777" w:rsidR="00801DA1" w:rsidRDefault="00801DA1" w:rsidP="00801317">
      <w:pPr>
        <w:ind w:right="219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51BBF7A" w14:textId="77777777" w:rsidR="00D005A0" w:rsidRPr="00F76052" w:rsidRDefault="00F76052" w:rsidP="00B36A77">
      <w:pPr>
        <w:ind w:left="820" w:right="219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1925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Copp,</w:t>
      </w:r>
      <w:r w:rsidR="001925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Jennifer</w:t>
      </w:r>
      <w:r w:rsidR="001925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E.,</w:t>
      </w:r>
      <w:r w:rsidR="001925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Peggy</w:t>
      </w:r>
      <w:r w:rsidR="001925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Giordano,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Monica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A.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Longmore,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="001925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Wendy</w:t>
      </w:r>
      <w:r w:rsidR="001925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D.</w:t>
      </w:r>
      <w:r w:rsidR="0019251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Manning.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“The</w:t>
      </w:r>
      <w:r w:rsidR="001925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development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attitudes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toward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intimate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partner</w:t>
      </w:r>
      <w:r w:rsidR="001925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violence: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="0019251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examination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925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key</w:t>
      </w:r>
      <w:r w:rsidR="001925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correlates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among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a</w:t>
      </w:r>
      <w:r w:rsidR="001925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sample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of</w:t>
      </w:r>
      <w:r w:rsidR="00192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young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adults.”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 w:rsidR="0019251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of</w:t>
      </w:r>
      <w:r w:rsidR="001925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Interpersonal</w:t>
      </w:r>
      <w:r w:rsidR="00192513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Violence, 34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(7), 1357-1387.</w:t>
      </w:r>
    </w:p>
    <w:p w14:paraId="748D93FE" w14:textId="77777777" w:rsidR="00543F1E" w:rsidRDefault="00543F1E" w:rsidP="00B36A77">
      <w:pPr>
        <w:ind w:left="820" w:right="219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76736DF5" w14:textId="77777777" w:rsidR="00675DE3" w:rsidRPr="00675DE3" w:rsidRDefault="00675DE3" w:rsidP="00543F1E">
      <w:pPr>
        <w:ind w:left="820" w:right="324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5DE3">
        <w:rPr>
          <w:rFonts w:ascii="Times New Roman" w:eastAsia="Times New Roman" w:hAnsi="Times New Roman" w:cs="Times New Roman"/>
          <w:spacing w:val="-1"/>
          <w:sz w:val="24"/>
          <w:szCs w:val="24"/>
        </w:rPr>
        <w:t>2018</w:t>
      </w:r>
      <w:r w:rsidRPr="00675DE3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675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Copp, Jennifer E., </w:t>
      </w:r>
      <w:r w:rsidRPr="00675DE3">
        <w:rPr>
          <w:rFonts w:ascii="Times New Roman" w:eastAsia="Times New Roman" w:hAnsi="Times New Roman" w:cs="Times New Roman"/>
          <w:spacing w:val="-1"/>
          <w:sz w:val="24"/>
          <w:szCs w:val="24"/>
        </w:rPr>
        <w:t>Peggy C. Giordano, Wendy D. Manning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&amp; Monica A. Longmore. “Parental Incarceration and Child Well-being: Conceptual and Practical Concerns Regarding the Use of Propensity Scores.”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Socius: Sociological Research for a Dynamic World, 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(1), 1-12.</w:t>
      </w:r>
    </w:p>
    <w:p w14:paraId="454E456B" w14:textId="77777777" w:rsidR="00675DE3" w:rsidRPr="00675DE3" w:rsidRDefault="00675DE3" w:rsidP="00543F1E">
      <w:pPr>
        <w:ind w:left="820" w:right="324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6C9E59F" w14:textId="77777777" w:rsidR="00543F1E" w:rsidRPr="00543F1E" w:rsidRDefault="00543F1E" w:rsidP="00543F1E">
      <w:pPr>
        <w:ind w:left="820" w:right="324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B36A7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Copp, Jennifer E.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and William D. Bales. “Jails and Local Justice System Reform: An Overview and Recommendations.”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 Future of Children, 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(1), 103-124.</w:t>
      </w:r>
    </w:p>
    <w:p w14:paraId="6A7AF71A" w14:textId="77777777" w:rsidR="00B36A77" w:rsidRPr="006004CF" w:rsidRDefault="00B36A77" w:rsidP="00B36A77">
      <w:pPr>
        <w:ind w:left="820" w:right="219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A668155" w14:textId="77777777" w:rsidR="00D005A0" w:rsidRDefault="0020515A" w:rsidP="00B36A77">
      <w:pPr>
        <w:ind w:left="820" w:right="219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ab/>
      </w:r>
      <w:r w:rsidR="001925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Copp, </w:t>
      </w:r>
      <w:r w:rsidR="001925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Jennifer</w:t>
      </w:r>
      <w:r w:rsidR="001925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Peggy</w:t>
      </w:r>
      <w:r w:rsidR="001925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Giordano,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Wendy</w:t>
      </w:r>
      <w:r w:rsidR="001925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D.</w:t>
      </w:r>
      <w:r w:rsidR="00192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Manning,</w:t>
      </w:r>
      <w:r w:rsidR="001925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Monica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>A.</w:t>
      </w:r>
      <w:r w:rsidR="0019251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Longmore.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“Living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1925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Parents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Emerging</w:t>
      </w:r>
      <w:r w:rsidR="001925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Adults’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Depressive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Symptoms.”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 w:rsidR="00192513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z w:val="24"/>
          <w:szCs w:val="24"/>
        </w:rPr>
        <w:t>of Family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Issues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 38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(16), 2254-2276.</w:t>
      </w:r>
    </w:p>
    <w:p w14:paraId="197C480A" w14:textId="77777777" w:rsidR="00796341" w:rsidRDefault="00796341" w:rsidP="00B36A77">
      <w:pPr>
        <w:ind w:left="820" w:right="219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4FE456E9" w14:textId="77777777" w:rsidR="009F7A87" w:rsidRDefault="00796341" w:rsidP="00B36A77">
      <w:pPr>
        <w:ind w:left="820" w:right="219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*Featured in the New York Times (“</w:t>
      </w:r>
      <w:r w:rsidR="009F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Late to Launch: The Post-Collegiate </w:t>
      </w:r>
    </w:p>
    <w:p w14:paraId="05E71A17" w14:textId="77777777" w:rsidR="00796341" w:rsidRPr="0020515A" w:rsidRDefault="009F7A87" w:rsidP="009F7A87">
      <w:pPr>
        <w:ind w:left="820" w:right="219" w:firstLine="6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Struggle</w:t>
      </w:r>
      <w:r w:rsidR="007963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”)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 w:rsidR="00796341">
        <w:rPr>
          <w:rFonts w:ascii="Times New Roman" w:eastAsia="Times New Roman" w:hAnsi="Times New Roman" w:cs="Times New Roman"/>
          <w:spacing w:val="-1"/>
          <w:sz w:val="24"/>
          <w:szCs w:val="24"/>
        </w:rPr>
        <w:t>Dayton Daily News (“Hard to Launch”)</w:t>
      </w:r>
    </w:p>
    <w:p w14:paraId="0DE097FC" w14:textId="77777777" w:rsidR="00801317" w:rsidRDefault="00801317" w:rsidP="00B36A77">
      <w:pPr>
        <w:ind w:left="820" w:right="219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C3357CA" w14:textId="77777777" w:rsidR="00801317" w:rsidRPr="0020515A" w:rsidRDefault="00801317" w:rsidP="00801317">
      <w:pPr>
        <w:ind w:left="820" w:right="324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Copp,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Jennifer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Peggy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Giordano,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Monica A.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Longmore,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Wendy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Manning.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“Gender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Mistrust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Intimate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Partner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Violence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Adolescence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Adulthood.”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0515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Issues, 38</w:t>
      </w:r>
      <w:r w:rsidR="0020515A">
        <w:rPr>
          <w:rFonts w:ascii="Times New Roman" w:eastAsia="Times New Roman" w:hAnsi="Times New Roman" w:cs="Times New Roman"/>
          <w:spacing w:val="-1"/>
          <w:sz w:val="24"/>
          <w:szCs w:val="24"/>
        </w:rPr>
        <w:t>(14), 2047-2079.</w:t>
      </w:r>
    </w:p>
    <w:p w14:paraId="58BBD7E4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563B3E" w14:textId="77777777" w:rsidR="006004CF" w:rsidRPr="006004CF" w:rsidRDefault="006004CF" w:rsidP="00B36A77">
      <w:pPr>
        <w:pStyle w:val="BodyText"/>
        <w:ind w:right="324"/>
        <w:contextualSpacing/>
      </w:pPr>
      <w:r>
        <w:rPr>
          <w:spacing w:val="1"/>
        </w:rPr>
        <w:t>2016</w:t>
      </w:r>
      <w:r>
        <w:rPr>
          <w:spacing w:val="1"/>
        </w:rPr>
        <w:tab/>
      </w:r>
      <w:r>
        <w:rPr>
          <w:spacing w:val="-2"/>
        </w:rPr>
        <w:t xml:space="preserve">Longmore, </w:t>
      </w:r>
      <w:r>
        <w:rPr>
          <w:spacing w:val="-1"/>
        </w:rPr>
        <w:t>Monica</w:t>
      </w:r>
      <w:r>
        <w:rPr>
          <w:spacing w:val="-2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Wendy</w:t>
      </w:r>
      <w:r>
        <w:rPr>
          <w:spacing w:val="-12"/>
        </w:rPr>
        <w:t xml:space="preserve"> </w:t>
      </w:r>
      <w:r>
        <w:t>D.</w:t>
      </w:r>
      <w:r>
        <w:rPr>
          <w:spacing w:val="-1"/>
        </w:rPr>
        <w:t xml:space="preserve"> Manning,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1"/>
        </w:rPr>
        <w:t xml:space="preserve">Jennifer </w:t>
      </w:r>
      <w:r>
        <w:rPr>
          <w:rFonts w:cs="Times New Roman"/>
          <w:b/>
          <w:bCs/>
        </w:rPr>
        <w:t xml:space="preserve">E. </w:t>
      </w:r>
      <w:r>
        <w:rPr>
          <w:rFonts w:cs="Times New Roman"/>
          <w:b/>
          <w:bCs/>
          <w:spacing w:val="-1"/>
        </w:rPr>
        <w:t>Copp,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Peggy</w:t>
      </w:r>
      <w:r>
        <w:rPr>
          <w:spacing w:val="-7"/>
        </w:rPr>
        <w:t xml:space="preserve"> </w:t>
      </w:r>
      <w:r>
        <w:t>C.</w:t>
      </w:r>
      <w:r>
        <w:rPr>
          <w:spacing w:val="65"/>
        </w:rPr>
        <w:t xml:space="preserve"> </w:t>
      </w:r>
      <w:r>
        <w:rPr>
          <w:spacing w:val="-1"/>
        </w:rPr>
        <w:t>Giordano.</w:t>
      </w:r>
      <w:r>
        <w:rPr>
          <w:spacing w:val="2"/>
        </w:rPr>
        <w:t xml:space="preserve"> </w:t>
      </w:r>
      <w:r>
        <w:rPr>
          <w:rFonts w:cs="Times New Roman"/>
        </w:rPr>
        <w:t>“A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Prospective</w:t>
      </w:r>
      <w:r>
        <w:rPr>
          <w:rFonts w:cs="Times New Roman"/>
          <w:spacing w:val="-1"/>
        </w:rPr>
        <w:t xml:space="preserve"> Study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2"/>
        </w:rPr>
        <w:t>Adolescents’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Sexual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Partnerships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Emerging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Adults’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Relationship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Satisfaction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Intimate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Partner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Aggression.” </w:t>
      </w:r>
      <w:r>
        <w:rPr>
          <w:rFonts w:cs="Times New Roman"/>
          <w:i/>
          <w:spacing w:val="-2"/>
        </w:rPr>
        <w:t>Emerging</w:t>
      </w:r>
      <w:r>
        <w:rPr>
          <w:rFonts w:cs="Times New Roman"/>
          <w:i/>
          <w:spacing w:val="85"/>
        </w:rPr>
        <w:t xml:space="preserve"> </w:t>
      </w:r>
      <w:r>
        <w:rPr>
          <w:rFonts w:cs="Times New Roman"/>
          <w:i/>
        </w:rPr>
        <w:lastRenderedPageBreak/>
        <w:t>Adulthood</w:t>
      </w:r>
      <w:r>
        <w:t xml:space="preserve">, </w:t>
      </w:r>
      <w:r>
        <w:rPr>
          <w:i/>
        </w:rPr>
        <w:t>4</w:t>
      </w:r>
      <w:r>
        <w:t>(6), 403-416.</w:t>
      </w:r>
    </w:p>
    <w:p w14:paraId="3C2B8534" w14:textId="77777777" w:rsidR="006004CF" w:rsidRDefault="006004CF" w:rsidP="00B36A7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CA1E0E6" w14:textId="77777777" w:rsidR="00D005A0" w:rsidRDefault="00192513" w:rsidP="00B36A77">
      <w:pPr>
        <w:tabs>
          <w:tab w:val="left" w:pos="820"/>
        </w:tabs>
        <w:ind w:left="820" w:right="169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Woodard,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Tracey,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Jennifer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 Copp.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“Maternal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Incarceration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Children’s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Delinquent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Involvement: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Sibling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Relationships.</w:t>
      </w:r>
      <w:r w:rsidR="00582C2A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Youth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Review,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340-348.</w:t>
      </w:r>
    </w:p>
    <w:p w14:paraId="193DBC90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0778E17" w14:textId="77777777" w:rsidR="00D005A0" w:rsidRDefault="00192513" w:rsidP="00B36A77">
      <w:pPr>
        <w:tabs>
          <w:tab w:val="left" w:pos="820"/>
        </w:tabs>
        <w:ind w:left="820" w:right="169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Copp,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Jennifer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Peggy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Giordano,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Monica A.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Longmore,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Wendy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Manning.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“Dating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Violence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Physical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Longitudinal Lens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Significance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Relationship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Dynamics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Antisocial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Lifestyle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Characteristics.”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Criminal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Behaviour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Health,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26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(4),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251-262.</w:t>
      </w:r>
    </w:p>
    <w:p w14:paraId="359307E2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4A248EF" w14:textId="77777777" w:rsidR="00D005A0" w:rsidRDefault="00192513" w:rsidP="00B36A77">
      <w:pPr>
        <w:tabs>
          <w:tab w:val="left" w:pos="820"/>
        </w:tabs>
        <w:ind w:left="820" w:right="328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Copp,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Jennifer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Elizabeth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Mumford,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Bruce </w:t>
      </w:r>
      <w:r>
        <w:rPr>
          <w:rFonts w:ascii="Times New Roman" w:eastAsia="Times New Roman" w:hAnsi="Times New Roman" w:cs="Times New Roman"/>
          <w:sz w:val="24"/>
          <w:szCs w:val="24"/>
        </w:rPr>
        <w:t>G. Taylor. “Money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Lending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Adolescent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Relationship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Abuse: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Sample.”</w:t>
      </w:r>
      <w:r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Youth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Adolescence,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(9),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1902-1916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0D4DEE0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177205A" w14:textId="77777777" w:rsidR="00D005A0" w:rsidRDefault="00192513" w:rsidP="00B36A77">
      <w:pPr>
        <w:tabs>
          <w:tab w:val="left" w:pos="820"/>
        </w:tabs>
        <w:ind w:left="820" w:right="1131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Copp,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Jennifer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Peggy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Giordano,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Wendy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Manning,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Monica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Longmore.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“Couple-Level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Economic/Career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Concerns 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Intimate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Partner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Violence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Young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Adulthood.”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Marriage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Family,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78: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744-758.</w:t>
      </w:r>
    </w:p>
    <w:p w14:paraId="1220E288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29F39F9" w14:textId="77777777" w:rsidR="00D005A0" w:rsidRDefault="00192513" w:rsidP="00B36A77">
      <w:pPr>
        <w:tabs>
          <w:tab w:val="left" w:pos="820"/>
        </w:tabs>
        <w:ind w:left="820" w:right="324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Giordano,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Peggy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Jennifer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Wendy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Manning,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Monica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Longmore.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“Anger,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Control,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Intimate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Partner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Violence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Adulthood: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Symbolic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Interactionist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Perspective.”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Family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Violence,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(1):1-13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</w:p>
    <w:p w14:paraId="017FD2A3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C06E24" w14:textId="77777777" w:rsidR="00D005A0" w:rsidRDefault="00192513" w:rsidP="00B36A77">
      <w:pPr>
        <w:pStyle w:val="BodyText"/>
        <w:tabs>
          <w:tab w:val="left" w:pos="820"/>
        </w:tabs>
        <w:ind w:right="321"/>
        <w:contextualSpacing/>
      </w:pPr>
      <w:r>
        <w:rPr>
          <w:spacing w:val="-1"/>
        </w:rPr>
        <w:t>2015</w:t>
      </w:r>
      <w:r>
        <w:rPr>
          <w:spacing w:val="-1"/>
        </w:rPr>
        <w:tab/>
        <w:t>Giordano,</w:t>
      </w:r>
      <w:r>
        <w:t xml:space="preserve"> </w:t>
      </w:r>
      <w:r>
        <w:rPr>
          <w:spacing w:val="-1"/>
        </w:rPr>
        <w:t>Peggy</w:t>
      </w:r>
      <w:r>
        <w:rPr>
          <w:spacing w:val="-9"/>
        </w:rPr>
        <w:t xml:space="preserve"> </w:t>
      </w:r>
      <w:r>
        <w:t xml:space="preserve">C., </w:t>
      </w:r>
      <w:r>
        <w:rPr>
          <w:rFonts w:cs="Times New Roman"/>
          <w:b/>
          <w:bCs/>
          <w:spacing w:val="-1"/>
        </w:rPr>
        <w:t xml:space="preserve">Jennifer </w:t>
      </w:r>
      <w:r>
        <w:rPr>
          <w:rFonts w:cs="Times New Roman"/>
          <w:b/>
          <w:bCs/>
        </w:rPr>
        <w:t xml:space="preserve">E. </w:t>
      </w:r>
      <w:r>
        <w:rPr>
          <w:rFonts w:cs="Times New Roman"/>
          <w:b/>
          <w:bCs/>
          <w:spacing w:val="-1"/>
        </w:rPr>
        <w:t>Copp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Monica</w:t>
      </w:r>
      <w:r>
        <w:rPr>
          <w:spacing w:val="-7"/>
        </w:rPr>
        <w:t xml:space="preserve"> </w:t>
      </w:r>
      <w:r>
        <w:rPr>
          <w:spacing w:val="-1"/>
        </w:rPr>
        <w:t>A.</w:t>
      </w:r>
      <w:r>
        <w:rPr>
          <w:spacing w:val="2"/>
        </w:rPr>
        <w:t xml:space="preserve"> </w:t>
      </w:r>
      <w:r>
        <w:rPr>
          <w:spacing w:val="-2"/>
        </w:rPr>
        <w:t>Longmore,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Wendy</w:t>
      </w:r>
      <w:r>
        <w:rPr>
          <w:spacing w:val="-5"/>
        </w:rPr>
        <w:t xml:space="preserve"> </w:t>
      </w:r>
      <w:r>
        <w:t>D.</w:t>
      </w:r>
      <w:r>
        <w:rPr>
          <w:spacing w:val="-1"/>
        </w:rPr>
        <w:t xml:space="preserve"> Manning.</w:t>
      </w:r>
      <w:r>
        <w:rPr>
          <w:spacing w:val="59"/>
        </w:rPr>
        <w:t xml:space="preserve"> </w:t>
      </w:r>
      <w:r>
        <w:rPr>
          <w:rFonts w:cs="Times New Roman"/>
          <w:spacing w:val="-1"/>
        </w:rPr>
        <w:t>“Contested</w:t>
      </w:r>
      <w:r>
        <w:rPr>
          <w:rFonts w:cs="Times New Roman"/>
        </w:rPr>
        <w:t xml:space="preserve"> </w:t>
      </w:r>
      <w:r>
        <w:rPr>
          <w:spacing w:val="-1"/>
        </w:rPr>
        <w:t>Domains,</w:t>
      </w:r>
      <w:r>
        <w:t xml:space="preserve"> </w:t>
      </w:r>
      <w:r>
        <w:rPr>
          <w:spacing w:val="-2"/>
        </w:rPr>
        <w:t>Verbal</w:t>
      </w:r>
      <w:r>
        <w:t xml:space="preserve"> </w:t>
      </w:r>
      <w:r>
        <w:rPr>
          <w:rFonts w:cs="Times New Roman"/>
          <w:spacing w:val="-2"/>
        </w:rPr>
        <w:t>‘Amplifiers,’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Intimate</w:t>
      </w:r>
      <w:r>
        <w:rPr>
          <w:spacing w:val="-4"/>
        </w:rPr>
        <w:t xml:space="preserve"> </w:t>
      </w:r>
      <w:r>
        <w:rPr>
          <w:spacing w:val="-1"/>
        </w:rPr>
        <w:t>Partner</w:t>
      </w:r>
      <w:r>
        <w:rPr>
          <w:spacing w:val="-3"/>
        </w:rPr>
        <w:t xml:space="preserve"> </w:t>
      </w:r>
      <w:r>
        <w:rPr>
          <w:spacing w:val="-1"/>
        </w:rPr>
        <w:t xml:space="preserve">Violence </w:t>
      </w:r>
      <w:r>
        <w:t>in Young</w:t>
      </w:r>
      <w:r>
        <w:rPr>
          <w:spacing w:val="57"/>
        </w:rPr>
        <w:t xml:space="preserve"> </w:t>
      </w:r>
      <w:r>
        <w:rPr>
          <w:rFonts w:cs="Times New Roman"/>
        </w:rPr>
        <w:t xml:space="preserve">Adulthood.” </w:t>
      </w:r>
      <w:r>
        <w:rPr>
          <w:rFonts w:cs="Times New Roman"/>
          <w:i/>
          <w:spacing w:val="-1"/>
        </w:rPr>
        <w:t>Social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Forces,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94</w:t>
      </w:r>
      <w:r>
        <w:rPr>
          <w:spacing w:val="-1"/>
        </w:rPr>
        <w:t>(2):923-951.</w:t>
      </w:r>
    </w:p>
    <w:p w14:paraId="344E1407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2631152" w14:textId="77777777" w:rsidR="00D005A0" w:rsidRDefault="00192513" w:rsidP="00B36A77">
      <w:pPr>
        <w:pStyle w:val="BodyText"/>
        <w:tabs>
          <w:tab w:val="left" w:pos="820"/>
        </w:tabs>
        <w:ind w:right="169"/>
        <w:contextualSpacing/>
        <w:rPr>
          <w:rFonts w:cs="Times New Roman"/>
        </w:rPr>
      </w:pPr>
      <w:r>
        <w:t>2015</w:t>
      </w:r>
      <w:r>
        <w:tab/>
      </w: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Danielle</w:t>
      </w:r>
      <w:r>
        <w:rPr>
          <w:spacing w:val="-3"/>
        </w:rPr>
        <w:t xml:space="preserve"> </w:t>
      </w:r>
      <w:r>
        <w:t>Kuhl, Peggy</w:t>
      </w:r>
      <w:r>
        <w:rPr>
          <w:spacing w:val="-9"/>
        </w:rPr>
        <w:t xml:space="preserve"> </w:t>
      </w:r>
      <w:r>
        <w:t>Giordano,</w:t>
      </w:r>
      <w:r>
        <w:rPr>
          <w:spacing w:val="2"/>
        </w:rPr>
        <w:t xml:space="preserve"> </w:t>
      </w:r>
      <w:r>
        <w:t>Wendy</w:t>
      </w:r>
      <w:r>
        <w:rPr>
          <w:spacing w:val="-9"/>
        </w:rPr>
        <w:t xml:space="preserve"> </w:t>
      </w:r>
      <w:r>
        <w:rPr>
          <w:spacing w:val="-1"/>
        </w:rPr>
        <w:t>Manning,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Monica</w:t>
      </w:r>
      <w:r>
        <w:rPr>
          <w:spacing w:val="25"/>
        </w:rPr>
        <w:t xml:space="preserve"> </w:t>
      </w:r>
      <w:r>
        <w:rPr>
          <w:spacing w:val="-2"/>
        </w:rPr>
        <w:t>Longmore.</w:t>
      </w:r>
      <w:r>
        <w:t xml:space="preserve"> </w:t>
      </w:r>
      <w:r>
        <w:rPr>
          <w:spacing w:val="-1"/>
        </w:rPr>
        <w:t>"Intimate</w:t>
      </w:r>
      <w:r>
        <w:rPr>
          <w:spacing w:val="-3"/>
        </w:rPr>
        <w:t xml:space="preserve"> </w:t>
      </w:r>
      <w:r>
        <w:rPr>
          <w:spacing w:val="-2"/>
        </w:rPr>
        <w:t>Partner</w:t>
      </w:r>
      <w:r>
        <w:t xml:space="preserve"> </w:t>
      </w:r>
      <w:r>
        <w:rPr>
          <w:spacing w:val="-1"/>
        </w:rPr>
        <w:t>Violence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Neighborhood</w:t>
      </w:r>
      <w:r>
        <w:t xml:space="preserve"> </w:t>
      </w:r>
      <w:r>
        <w:rPr>
          <w:spacing w:val="-1"/>
        </w:rPr>
        <w:t>Context:</w:t>
      </w:r>
      <w:r>
        <w:t xml:space="preserve"> The</w:t>
      </w:r>
      <w:r>
        <w:rPr>
          <w:spacing w:val="-3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Structural</w:t>
      </w:r>
      <w:r>
        <w:rPr>
          <w:spacing w:val="81"/>
        </w:rPr>
        <w:t xml:space="preserve"> </w:t>
      </w:r>
      <w:r>
        <w:rPr>
          <w:spacing w:val="-1"/>
        </w:rPr>
        <w:t>Disadvantage,</w:t>
      </w:r>
      <w:r>
        <w:t xml:space="preserve"> </w:t>
      </w:r>
      <w:r>
        <w:rPr>
          <w:spacing w:val="-1"/>
        </w:rPr>
        <w:t>Subjective</w:t>
      </w:r>
      <w:r>
        <w:rPr>
          <w:spacing w:val="-3"/>
        </w:rPr>
        <w:t xml:space="preserve"> </w:t>
      </w:r>
      <w:r>
        <w:rPr>
          <w:spacing w:val="-1"/>
        </w:rPr>
        <w:t xml:space="preserve">Disorder,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Emotional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Distress.”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i/>
          <w:spacing w:val="-1"/>
        </w:rPr>
        <w:t>Social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Science</w:t>
      </w:r>
      <w:r w:rsidR="0020515A">
        <w:rPr>
          <w:rFonts w:cs="Times New Roman"/>
          <w:i/>
        </w:rPr>
        <w:t xml:space="preserve"> </w:t>
      </w:r>
      <w:r>
        <w:rPr>
          <w:rFonts w:cs="Times New Roman"/>
          <w:i/>
          <w:spacing w:val="-2"/>
        </w:rPr>
        <w:t>Research,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 xml:space="preserve">53, </w:t>
      </w:r>
      <w:r>
        <w:rPr>
          <w:spacing w:val="-1"/>
        </w:rPr>
        <w:t>59-72</w:t>
      </w:r>
      <w:r>
        <w:rPr>
          <w:rFonts w:cs="Times New Roman"/>
          <w:i/>
          <w:spacing w:val="-1"/>
        </w:rPr>
        <w:t>.</w:t>
      </w:r>
    </w:p>
    <w:p w14:paraId="1D9C3E89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E17D165" w14:textId="77777777" w:rsidR="00405DF0" w:rsidRDefault="00192513" w:rsidP="00B36A77">
      <w:pPr>
        <w:tabs>
          <w:tab w:val="left" w:pos="820"/>
        </w:tabs>
        <w:ind w:left="820" w:right="324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Copp,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Jennifer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Peggy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Giordano,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Monica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Longmore,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Wendy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Manning.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“Stay/Leave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Decision-Making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Non-Violent and Violent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Relationships.”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Violence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Victims,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(4):581-599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</w:p>
    <w:p w14:paraId="42C8D3B0" w14:textId="77777777" w:rsidR="00405DF0" w:rsidRDefault="00405DF0" w:rsidP="00B36A77">
      <w:pPr>
        <w:tabs>
          <w:tab w:val="left" w:pos="820"/>
        </w:tabs>
        <w:ind w:left="820" w:right="324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D6DEDC7" w14:textId="77777777" w:rsidR="00D005A0" w:rsidRDefault="00192513" w:rsidP="00B36A77">
      <w:pPr>
        <w:tabs>
          <w:tab w:val="left" w:pos="820"/>
        </w:tabs>
        <w:ind w:left="820" w:right="324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1317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801317">
        <w:rPr>
          <w:rFonts w:ascii="Times New Roman" w:eastAsia="Times New Roman" w:hAnsi="Times New Roman" w:cs="Times New Roman"/>
          <w:sz w:val="24"/>
          <w:szCs w:val="24"/>
        </w:rPr>
        <w:tab/>
      </w:r>
      <w:r w:rsidRPr="00801317">
        <w:rPr>
          <w:rFonts w:ascii="Times New Roman" w:eastAsia="Times New Roman" w:hAnsi="Times New Roman" w:cs="Times New Roman"/>
          <w:spacing w:val="-1"/>
          <w:sz w:val="24"/>
          <w:szCs w:val="24"/>
        </w:rPr>
        <w:t>Giordano,</w:t>
      </w:r>
      <w:r w:rsidRPr="00801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317">
        <w:rPr>
          <w:rFonts w:ascii="Times New Roman" w:eastAsia="Times New Roman" w:hAnsi="Times New Roman" w:cs="Times New Roman"/>
          <w:spacing w:val="-1"/>
          <w:sz w:val="24"/>
          <w:szCs w:val="24"/>
        </w:rPr>
        <w:t>Peggy</w:t>
      </w:r>
      <w:r w:rsidRPr="0080131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01317">
        <w:rPr>
          <w:rFonts w:ascii="Times New Roman" w:eastAsia="Times New Roman" w:hAnsi="Times New Roman" w:cs="Times New Roman"/>
          <w:sz w:val="24"/>
          <w:szCs w:val="24"/>
        </w:rPr>
        <w:t xml:space="preserve">C., </w:t>
      </w:r>
      <w:r w:rsidR="00B36A77" w:rsidRPr="0080131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36A77" w:rsidRPr="0080131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Jennifer </w:t>
      </w:r>
      <w:r w:rsidRPr="00801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E. </w:t>
      </w:r>
      <w:r w:rsidRPr="0080131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Copp</w:t>
      </w:r>
      <w:r w:rsidRPr="0080131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801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“‘Packages’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Implications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Determining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Effect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Maternal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Incarceration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Child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Wellbeing.”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Criminology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F8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(1):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157-168.</w:t>
      </w:r>
    </w:p>
    <w:p w14:paraId="6D47BD90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4402815" w14:textId="77777777" w:rsidR="00D005A0" w:rsidRDefault="00192513" w:rsidP="00B36A77">
      <w:pPr>
        <w:pStyle w:val="BodyText"/>
        <w:tabs>
          <w:tab w:val="left" w:pos="940"/>
        </w:tabs>
        <w:ind w:right="307"/>
        <w:contextualSpacing/>
      </w:pPr>
      <w:r>
        <w:t>2014</w:t>
      </w:r>
      <w:r>
        <w:tab/>
      </w:r>
      <w:r>
        <w:rPr>
          <w:spacing w:val="-2"/>
        </w:rPr>
        <w:t>Longmore,</w:t>
      </w:r>
      <w:r>
        <w:t xml:space="preserve"> </w:t>
      </w:r>
      <w:r>
        <w:rPr>
          <w:spacing w:val="-1"/>
        </w:rPr>
        <w:t>Monica</w:t>
      </w:r>
      <w:r>
        <w:rPr>
          <w:spacing w:val="-4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Wendy</w:t>
      </w:r>
      <w:r>
        <w:rPr>
          <w:spacing w:val="-10"/>
        </w:rPr>
        <w:t xml:space="preserve"> </w:t>
      </w:r>
      <w:r>
        <w:t>D.</w:t>
      </w:r>
      <w:r>
        <w:rPr>
          <w:spacing w:val="-1"/>
        </w:rPr>
        <w:t xml:space="preserve"> Manning,</w:t>
      </w:r>
      <w:r>
        <w:rPr>
          <w:spacing w:val="-2"/>
        </w:rPr>
        <w:t xml:space="preserve"> </w:t>
      </w:r>
      <w:r>
        <w:t>Peggy</w:t>
      </w:r>
      <w:r>
        <w:rPr>
          <w:spacing w:val="-10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1"/>
        </w:rPr>
        <w:t xml:space="preserve">Jennifer </w:t>
      </w:r>
      <w:r>
        <w:rPr>
          <w:rFonts w:cs="Times New Roman"/>
          <w:b/>
          <w:bCs/>
        </w:rPr>
        <w:t xml:space="preserve">E. </w:t>
      </w:r>
      <w:r>
        <w:rPr>
          <w:rFonts w:cs="Times New Roman"/>
          <w:b/>
          <w:bCs/>
          <w:spacing w:val="-1"/>
        </w:rPr>
        <w:t>Copp</w:t>
      </w:r>
      <w:r>
        <w:rPr>
          <w:spacing w:val="-1"/>
        </w:rPr>
        <w:t>.</w:t>
      </w:r>
      <w:r>
        <w:rPr>
          <w:spacing w:val="67"/>
        </w:rPr>
        <w:t xml:space="preserve"> </w:t>
      </w:r>
      <w:r>
        <w:rPr>
          <w:rFonts w:cs="Times New Roman"/>
          <w:spacing w:val="-1"/>
        </w:rPr>
        <w:t>“</w:t>
      </w:r>
      <w:r w:rsidR="004E36B7">
        <w:rPr>
          <w:rFonts w:cs="Times New Roman"/>
          <w:spacing w:val="-1"/>
        </w:rPr>
        <w:t>Intimate Partner Victimization, Poor Relationship Quality, and Depressive Symptoms during Young Adulthood</w:t>
      </w:r>
      <w:r>
        <w:rPr>
          <w:rFonts w:cs="Times New Roman"/>
        </w:rPr>
        <w:t>.”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i/>
          <w:spacing w:val="-1"/>
        </w:rPr>
        <w:t>Social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 xml:space="preserve">Science </w:t>
      </w:r>
      <w:r>
        <w:rPr>
          <w:rFonts w:cs="Times New Roman"/>
          <w:i/>
          <w:spacing w:val="-2"/>
        </w:rPr>
        <w:t>Research,</w:t>
      </w:r>
      <w:r>
        <w:rPr>
          <w:rFonts w:cs="Times New Roman"/>
          <w:i/>
        </w:rPr>
        <w:t xml:space="preserve"> </w:t>
      </w:r>
      <w:r>
        <w:rPr>
          <w:spacing w:val="-2"/>
        </w:rPr>
        <w:t>48</w:t>
      </w:r>
      <w:r>
        <w:rPr>
          <w:rFonts w:cs="Times New Roman"/>
          <w:i/>
          <w:spacing w:val="-2"/>
        </w:rPr>
        <w:t>:</w:t>
      </w:r>
      <w:r>
        <w:rPr>
          <w:spacing w:val="-2"/>
        </w:rPr>
        <w:t>77-89.</w:t>
      </w:r>
    </w:p>
    <w:p w14:paraId="5C4EA7B0" w14:textId="77777777" w:rsidR="00D005A0" w:rsidRDefault="00D005A0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5083E0BB" w14:textId="77777777" w:rsidR="00D005A0" w:rsidRDefault="00192513">
      <w:pPr>
        <w:pStyle w:val="Heading2"/>
        <w:rPr>
          <w:b w:val="0"/>
          <w:bCs w:val="0"/>
          <w:i w:val="0"/>
          <w:u w:val="none"/>
        </w:rPr>
      </w:pPr>
      <w:r>
        <w:rPr>
          <w:u w:val="thick" w:color="000000"/>
        </w:rPr>
        <w:t>Book Chapters</w:t>
      </w:r>
      <w:r w:rsidR="0090084C">
        <w:rPr>
          <w:u w:val="thick" w:color="000000"/>
        </w:rPr>
        <w:t>, Law Review Articles,</w:t>
      </w:r>
      <w:r w:rsidR="00CB67B7">
        <w:rPr>
          <w:u w:val="thick" w:color="000000"/>
        </w:rPr>
        <w:t xml:space="preserve"> and Other Publications</w:t>
      </w:r>
    </w:p>
    <w:p w14:paraId="6E513EF2" w14:textId="77777777" w:rsidR="00D005A0" w:rsidRDefault="00D005A0">
      <w:pPr>
        <w:spacing w:before="9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2E3480D2" w14:textId="17C56F6A" w:rsidR="00502EBF" w:rsidRDefault="008C707F" w:rsidP="00502EBF">
      <w:pPr>
        <w:ind w:left="990" w:right="363" w:hanging="900"/>
        <w:contextualSpacing/>
        <w:rPr>
          <w:rFonts w:ascii="Times New Roman"/>
          <w:sz w:val="24"/>
        </w:rPr>
      </w:pPr>
      <w:r>
        <w:rPr>
          <w:rFonts w:ascii="Times New Roman"/>
          <w:sz w:val="24"/>
        </w:rPr>
        <w:t>2022</w:t>
      </w:r>
      <w:r w:rsidR="00502EBF">
        <w:rPr>
          <w:rFonts w:ascii="Times New Roman"/>
          <w:sz w:val="24"/>
        </w:rPr>
        <w:tab/>
      </w:r>
      <w:r w:rsidR="00502EBF">
        <w:rPr>
          <w:rFonts w:ascii="Times New Roman"/>
          <w:b/>
          <w:sz w:val="24"/>
        </w:rPr>
        <w:t xml:space="preserve">Copp, Jennifer E., </w:t>
      </w:r>
      <w:r w:rsidR="00502EBF">
        <w:rPr>
          <w:rFonts w:ascii="Times New Roman"/>
          <w:sz w:val="24"/>
        </w:rPr>
        <w:t xml:space="preserve">Peggy C. Giordano, Monica A. Longmore, and Wendy D. Manning. </w:t>
      </w:r>
      <w:r w:rsidR="00502EBF">
        <w:rPr>
          <w:rFonts w:ascii="Times New Roman"/>
          <w:sz w:val="24"/>
        </w:rPr>
        <w:t>“</w:t>
      </w:r>
      <w:r w:rsidR="00502EBF">
        <w:rPr>
          <w:rFonts w:ascii="Times New Roman"/>
          <w:sz w:val="24"/>
        </w:rPr>
        <w:t>Family- and School-Based Sources of Resilience among Children of Incarcerated Parents.</w:t>
      </w:r>
      <w:r w:rsidR="00502EBF">
        <w:rPr>
          <w:rFonts w:ascii="Times New Roman"/>
          <w:sz w:val="24"/>
        </w:rPr>
        <w:t>”</w:t>
      </w:r>
      <w:r w:rsidR="00502EBF">
        <w:rPr>
          <w:rFonts w:ascii="Times New Roman"/>
          <w:sz w:val="24"/>
        </w:rPr>
        <w:t xml:space="preserve"> In N. Rodriguez and J. Krysik (Eds.), </w:t>
      </w:r>
      <w:r w:rsidR="00502EBF">
        <w:rPr>
          <w:rFonts w:ascii="Times New Roman"/>
          <w:i/>
          <w:sz w:val="24"/>
        </w:rPr>
        <w:t xml:space="preserve">Children of Incarcerated </w:t>
      </w:r>
      <w:r w:rsidR="00502EBF">
        <w:rPr>
          <w:rFonts w:ascii="Times New Roman"/>
          <w:i/>
          <w:sz w:val="24"/>
        </w:rPr>
        <w:lastRenderedPageBreak/>
        <w:t xml:space="preserve">Parents: From Understanding to Impact. </w:t>
      </w:r>
      <w:r w:rsidR="00502EBF">
        <w:rPr>
          <w:rFonts w:ascii="Times New Roman"/>
          <w:sz w:val="24"/>
        </w:rPr>
        <w:t>Springer.</w:t>
      </w:r>
    </w:p>
    <w:p w14:paraId="0AD87CB2" w14:textId="77777777" w:rsidR="00502EBF" w:rsidRDefault="00502EBF" w:rsidP="00E317D2">
      <w:pPr>
        <w:ind w:left="990" w:right="363" w:hanging="900"/>
        <w:contextualSpacing/>
        <w:rPr>
          <w:rFonts w:ascii="Times New Roman"/>
          <w:sz w:val="24"/>
        </w:rPr>
      </w:pPr>
    </w:p>
    <w:p w14:paraId="703034E3" w14:textId="7B266408" w:rsidR="00E317D2" w:rsidRDefault="00502EBF" w:rsidP="00E317D2">
      <w:pPr>
        <w:ind w:left="990" w:right="363" w:hanging="900"/>
        <w:contextualSpacing/>
        <w:rPr>
          <w:rFonts w:ascii="Times New Roman"/>
          <w:sz w:val="24"/>
        </w:rPr>
      </w:pPr>
      <w:r>
        <w:rPr>
          <w:rFonts w:ascii="Times New Roman"/>
          <w:sz w:val="24"/>
        </w:rPr>
        <w:t>2022</w:t>
      </w:r>
      <w:r w:rsidR="00DA3638">
        <w:rPr>
          <w:rFonts w:ascii="Times New Roman"/>
          <w:sz w:val="24"/>
        </w:rPr>
        <w:tab/>
      </w:r>
      <w:r w:rsidR="00DA3638">
        <w:rPr>
          <w:rFonts w:ascii="Times New Roman"/>
          <w:b/>
          <w:bCs/>
          <w:sz w:val="24"/>
        </w:rPr>
        <w:t xml:space="preserve">Copp, Jennifer E., </w:t>
      </w:r>
      <w:r w:rsidR="00DA3638">
        <w:rPr>
          <w:rFonts w:ascii="Times New Roman"/>
          <w:sz w:val="24"/>
        </w:rPr>
        <w:t xml:space="preserve">Peggy C. Giordano, Wendy D. Manning, &amp; Monica A. Longmore. </w:t>
      </w:r>
      <w:r w:rsidR="00DA3638">
        <w:rPr>
          <w:rFonts w:ascii="Times New Roman"/>
          <w:sz w:val="24"/>
        </w:rPr>
        <w:t>“</w:t>
      </w:r>
      <w:r w:rsidR="00DA3638">
        <w:rPr>
          <w:rFonts w:ascii="Times New Roman"/>
          <w:sz w:val="24"/>
        </w:rPr>
        <w:t>A Life Course Perspective on Parental Incarceration and Other Family-Based Sources of Risk and Resilience.</w:t>
      </w:r>
      <w:r w:rsidR="00DA3638">
        <w:rPr>
          <w:rFonts w:ascii="Times New Roman"/>
          <w:sz w:val="24"/>
        </w:rPr>
        <w:t>”</w:t>
      </w:r>
      <w:r w:rsidR="00DA3638">
        <w:rPr>
          <w:rFonts w:ascii="Times New Roman"/>
          <w:sz w:val="24"/>
        </w:rPr>
        <w:t xml:space="preserve"> </w:t>
      </w:r>
      <w:r w:rsidR="00544B08">
        <w:rPr>
          <w:rFonts w:ascii="Times New Roman"/>
          <w:sz w:val="24"/>
        </w:rPr>
        <w:t xml:space="preserve">In J. Glick, V. King, and S. M. McHale (Eds.), </w:t>
      </w:r>
      <w:r w:rsidR="00544B08" w:rsidRPr="00544B08">
        <w:rPr>
          <w:rFonts w:ascii="Times New Roman"/>
          <w:i/>
          <w:iCs/>
          <w:sz w:val="24"/>
        </w:rPr>
        <w:t>Parent-Child Separation: Causes, Consequences, and Pathways to Resilience</w:t>
      </w:r>
      <w:r w:rsidR="00544B08">
        <w:rPr>
          <w:rFonts w:ascii="Times New Roman"/>
          <w:sz w:val="24"/>
        </w:rPr>
        <w:t>. Springer.</w:t>
      </w:r>
    </w:p>
    <w:p w14:paraId="2BD2769B" w14:textId="77777777" w:rsidR="00E317D2" w:rsidRDefault="00E317D2" w:rsidP="00502EBF">
      <w:pPr>
        <w:ind w:right="363"/>
        <w:contextualSpacing/>
        <w:rPr>
          <w:rFonts w:ascii="Times New Roman"/>
          <w:sz w:val="24"/>
        </w:rPr>
      </w:pPr>
    </w:p>
    <w:p w14:paraId="39BDEB7B" w14:textId="441CDA05" w:rsidR="00000413" w:rsidRDefault="00000413" w:rsidP="00E317D2">
      <w:pPr>
        <w:ind w:left="990" w:right="363" w:hanging="900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/>
          <w:sz w:val="24"/>
        </w:rPr>
        <w:t>2021</w:t>
      </w:r>
      <w:r>
        <w:rPr>
          <w:rFonts w:ascii="Times New Roman"/>
          <w:sz w:val="24"/>
        </w:rPr>
        <w:tab/>
        <w:t xml:space="preserve">Scott-Hayward, C., </w:t>
      </w:r>
      <w:r w:rsidRPr="00000413">
        <w:rPr>
          <w:rFonts w:ascii="Times New Roman"/>
          <w:b/>
          <w:bCs/>
          <w:sz w:val="24"/>
        </w:rPr>
        <w:t>Jennifer E. Copp</w:t>
      </w:r>
      <w:r>
        <w:rPr>
          <w:rFonts w:ascii="Times New Roman"/>
          <w:sz w:val="24"/>
        </w:rPr>
        <w:t xml:space="preserve">, &amp; Stephen Demuth.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Introduction.</w:t>
      </w:r>
      <w:r>
        <w:rPr>
          <w:rFonts w:ascii="Times New Roman"/>
          <w:sz w:val="24"/>
        </w:rPr>
        <w:t>”</w:t>
      </w:r>
      <w:r>
        <w:rPr>
          <w:rFonts w:ascii="Times New Roman"/>
          <w:sz w:val="24"/>
        </w:rPr>
        <w:t xml:space="preserve"> In C. Scott-Hayward, J. Copp, and S. Demuth (E</w:t>
      </w:r>
      <w:r w:rsidRPr="00293F6E">
        <w:rPr>
          <w:rFonts w:ascii="Times New Roman" w:hAnsi="Times New Roman" w:cs="Times New Roman"/>
          <w:sz w:val="24"/>
          <w:szCs w:val="24"/>
        </w:rPr>
        <w:t xml:space="preserve">ds.), </w:t>
      </w:r>
      <w:r w:rsidRPr="00293F6E">
        <w:rPr>
          <w:rFonts w:ascii="Times New Roman" w:hAnsi="Times New Roman" w:cs="Times New Roman"/>
          <w:i/>
          <w:iCs/>
          <w:spacing w:val="-1"/>
          <w:sz w:val="24"/>
          <w:szCs w:val="24"/>
        </w:rPr>
        <w:t>Handbook of Corrections and Sentencing: Pretrial Justice</w:t>
      </w:r>
      <w:r w:rsidRPr="00293F6E">
        <w:rPr>
          <w:rFonts w:ascii="Times New Roman" w:hAnsi="Times New Roman" w:cs="Times New Roman"/>
          <w:spacing w:val="-1"/>
          <w:sz w:val="24"/>
          <w:szCs w:val="24"/>
        </w:rPr>
        <w:t>. New York: Routledge.</w:t>
      </w:r>
    </w:p>
    <w:p w14:paraId="21E4D71F" w14:textId="77777777" w:rsidR="00E317D2" w:rsidRPr="00DA3638" w:rsidRDefault="00E317D2" w:rsidP="00E317D2">
      <w:pPr>
        <w:ind w:left="990" w:right="363" w:hanging="900"/>
        <w:contextualSpacing/>
        <w:rPr>
          <w:rFonts w:ascii="Times New Roman"/>
          <w:sz w:val="24"/>
        </w:rPr>
      </w:pPr>
    </w:p>
    <w:p w14:paraId="0975946C" w14:textId="2790EB73" w:rsidR="00293F6E" w:rsidRDefault="00293F6E" w:rsidP="00E317D2">
      <w:pPr>
        <w:ind w:left="990" w:right="363" w:hanging="900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/>
          <w:sz w:val="24"/>
        </w:rPr>
        <w:t>2021</w:t>
      </w:r>
      <w:r>
        <w:rPr>
          <w:rFonts w:ascii="Times New Roman"/>
          <w:sz w:val="24"/>
        </w:rPr>
        <w:tab/>
      </w:r>
      <w:r>
        <w:rPr>
          <w:rFonts w:ascii="Times New Roman"/>
          <w:b/>
          <w:bCs/>
          <w:sz w:val="24"/>
        </w:rPr>
        <w:t xml:space="preserve">Copp, Jennifer E., </w:t>
      </w:r>
      <w:r>
        <w:rPr>
          <w:rFonts w:ascii="Times New Roman"/>
          <w:sz w:val="24"/>
        </w:rPr>
        <w:t xml:space="preserve">and William Casey.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Pretrial Risk Assessment Instruments in the United States: Past, Present, and Future.</w:t>
      </w:r>
      <w:r>
        <w:rPr>
          <w:rFonts w:ascii="Times New Roman"/>
          <w:sz w:val="24"/>
        </w:rPr>
        <w:t>”</w:t>
      </w:r>
      <w:r>
        <w:rPr>
          <w:rFonts w:ascii="Times New Roman"/>
          <w:sz w:val="24"/>
        </w:rPr>
        <w:t xml:space="preserve"> In C. Scott-Hayward, J. Copp, and S. Demuth (E</w:t>
      </w:r>
      <w:r w:rsidRPr="00293F6E">
        <w:rPr>
          <w:rFonts w:ascii="Times New Roman" w:hAnsi="Times New Roman" w:cs="Times New Roman"/>
          <w:sz w:val="24"/>
          <w:szCs w:val="24"/>
        </w:rPr>
        <w:t xml:space="preserve">ds.), </w:t>
      </w:r>
      <w:r w:rsidRPr="00293F6E">
        <w:rPr>
          <w:rFonts w:ascii="Times New Roman" w:hAnsi="Times New Roman" w:cs="Times New Roman"/>
          <w:i/>
          <w:iCs/>
          <w:spacing w:val="-1"/>
          <w:sz w:val="24"/>
          <w:szCs w:val="24"/>
        </w:rPr>
        <w:t>Handbook of Corrections and Sentencing: Pretrial Justice</w:t>
      </w:r>
      <w:r w:rsidRPr="00293F6E">
        <w:rPr>
          <w:rFonts w:ascii="Times New Roman" w:hAnsi="Times New Roman" w:cs="Times New Roman"/>
          <w:spacing w:val="-1"/>
          <w:sz w:val="24"/>
          <w:szCs w:val="24"/>
        </w:rPr>
        <w:t>. New York: Routledge.</w:t>
      </w:r>
    </w:p>
    <w:p w14:paraId="7DA565ED" w14:textId="77777777" w:rsidR="00000413" w:rsidRPr="00DA3638" w:rsidRDefault="00000413" w:rsidP="00E317D2">
      <w:pPr>
        <w:ind w:left="990" w:right="363" w:hanging="900"/>
        <w:contextualSpacing/>
        <w:rPr>
          <w:rFonts w:ascii="Times New Roman"/>
          <w:sz w:val="24"/>
        </w:rPr>
      </w:pPr>
    </w:p>
    <w:p w14:paraId="2568409D" w14:textId="01251DFE" w:rsidR="003B0F9C" w:rsidRDefault="00BC5F82" w:rsidP="00E317D2">
      <w:pPr>
        <w:ind w:left="993" w:right="360" w:hanging="907"/>
        <w:contextualSpacing/>
        <w:rPr>
          <w:rFonts w:ascii="Times New Roman"/>
          <w:iCs/>
          <w:sz w:val="24"/>
        </w:rPr>
      </w:pPr>
      <w:r>
        <w:rPr>
          <w:rFonts w:ascii="Times New Roman"/>
          <w:sz w:val="24"/>
        </w:rPr>
        <w:t>2020</w:t>
      </w:r>
      <w:r>
        <w:rPr>
          <w:rFonts w:ascii="Times New Roman"/>
          <w:sz w:val="24"/>
        </w:rPr>
        <w:tab/>
      </w:r>
      <w:r w:rsidR="003B0F9C">
        <w:rPr>
          <w:rFonts w:ascii="Times New Roman"/>
          <w:b/>
          <w:sz w:val="24"/>
        </w:rPr>
        <w:t xml:space="preserve">Copp, Jennifer E. </w:t>
      </w:r>
      <w:r w:rsidR="003B0F9C">
        <w:rPr>
          <w:rFonts w:ascii="Times New Roman"/>
          <w:sz w:val="24"/>
        </w:rPr>
        <w:t>“</w:t>
      </w:r>
      <w:r w:rsidR="003B0F9C">
        <w:rPr>
          <w:rFonts w:ascii="Times New Roman"/>
          <w:sz w:val="24"/>
        </w:rPr>
        <w:t>The Impact of Incarceration on the Risk of Violent Recidivism.</w:t>
      </w:r>
      <w:r w:rsidR="003B0F9C">
        <w:rPr>
          <w:rFonts w:ascii="Times New Roman"/>
          <w:sz w:val="24"/>
        </w:rPr>
        <w:t>”</w:t>
      </w:r>
      <w:r w:rsidR="003B0F9C">
        <w:rPr>
          <w:rFonts w:ascii="Times New Roman"/>
          <w:sz w:val="24"/>
        </w:rPr>
        <w:t xml:space="preserve"> </w:t>
      </w:r>
      <w:r w:rsidR="003B0F9C">
        <w:rPr>
          <w:rFonts w:ascii="Times New Roman"/>
          <w:i/>
          <w:sz w:val="24"/>
        </w:rPr>
        <w:t>Marquette Law Review</w:t>
      </w:r>
      <w:r>
        <w:rPr>
          <w:rFonts w:ascii="Times New Roman"/>
          <w:i/>
          <w:sz w:val="24"/>
        </w:rPr>
        <w:t>, 103</w:t>
      </w:r>
      <w:r>
        <w:rPr>
          <w:rFonts w:ascii="Times New Roman"/>
          <w:iCs/>
          <w:sz w:val="24"/>
        </w:rPr>
        <w:t>(3):775-791.</w:t>
      </w:r>
    </w:p>
    <w:p w14:paraId="07FC3DD8" w14:textId="77777777" w:rsidR="00000413" w:rsidRPr="00BC5F82" w:rsidRDefault="00000413" w:rsidP="00E317D2">
      <w:pPr>
        <w:ind w:left="993" w:right="360" w:hanging="907"/>
        <w:contextualSpacing/>
        <w:rPr>
          <w:rFonts w:ascii="Times New Roman"/>
          <w:iCs/>
          <w:sz w:val="24"/>
        </w:rPr>
      </w:pPr>
    </w:p>
    <w:p w14:paraId="2B83981C" w14:textId="77777777" w:rsidR="00CB67B7" w:rsidRDefault="00CB67B7" w:rsidP="00E317D2">
      <w:pPr>
        <w:ind w:left="993" w:right="360" w:hanging="907"/>
        <w:contextualSpacing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 w:rsidRPr="00773459">
        <w:rPr>
          <w:rFonts w:ascii="Times New Roman"/>
          <w:b/>
          <w:sz w:val="24"/>
        </w:rPr>
        <w:t>Copp, Jennifer E.</w:t>
      </w:r>
      <w:r>
        <w:rPr>
          <w:rFonts w:ascii="Times New Roman"/>
          <w:sz w:val="24"/>
        </w:rPr>
        <w:t xml:space="preserve">, and Jessica N. Walzak.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Parent-Child Relationships, VI. Young Adulthood.</w:t>
      </w:r>
      <w:r>
        <w:rPr>
          <w:rFonts w:ascii="Times New Roman"/>
          <w:sz w:val="24"/>
        </w:rPr>
        <w:t>”</w:t>
      </w:r>
      <w:r>
        <w:rPr>
          <w:rFonts w:ascii="Times New Roman"/>
          <w:sz w:val="24"/>
        </w:rPr>
        <w:t xml:space="preserve"> In James J. Ponzetti, Maureen Blankemeyer, Sean M. Horan, Heidi Lyons, and Ayo Shigeto (Eds.), </w:t>
      </w:r>
      <w:r>
        <w:rPr>
          <w:rFonts w:ascii="Times New Roman"/>
          <w:i/>
          <w:sz w:val="24"/>
        </w:rPr>
        <w:t xml:space="preserve">Macmillan Encyclopedia of Families, Marriages, and Intimate Relationships </w:t>
      </w:r>
      <w:r>
        <w:rPr>
          <w:rFonts w:ascii="Times New Roman"/>
          <w:sz w:val="24"/>
        </w:rPr>
        <w:t>(pp. 631-634)</w:t>
      </w:r>
      <w:r>
        <w:rPr>
          <w:rFonts w:ascii="Times New Roman"/>
          <w:i/>
          <w:sz w:val="24"/>
        </w:rPr>
        <w:t xml:space="preserve">. </w:t>
      </w:r>
    </w:p>
    <w:p w14:paraId="726F322D" w14:textId="77777777" w:rsidR="00CB67B7" w:rsidRDefault="00CB67B7" w:rsidP="00E317D2">
      <w:pPr>
        <w:ind w:left="940" w:right="101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EE4D78B" w14:textId="77777777" w:rsidR="00D005A0" w:rsidRDefault="006E73F3" w:rsidP="00E317D2">
      <w:pPr>
        <w:ind w:left="940" w:right="101" w:hanging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Giordano,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Peggy</w:t>
      </w:r>
      <w:r w:rsidR="001925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C.,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and </w:t>
      </w:r>
      <w:r w:rsidR="001925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Jennifer</w:t>
      </w:r>
      <w:r w:rsidR="001925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 w:rsidR="001925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Copp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“Cognitions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Crime: Matza’s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Ideas</w:t>
      </w:r>
      <w:r w:rsidR="0019251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Classic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Contemporary</w:t>
      </w:r>
      <w:r w:rsidR="001925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Context.” 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Thomas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Blomberg,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Francis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T.</w:t>
      </w:r>
      <w:r w:rsidR="001925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Cullen,</w:t>
      </w:r>
      <w:r w:rsidR="0019251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Christoffer</w:t>
      </w:r>
      <w:r w:rsidR="001925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Carlsson,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 w:rsidR="001925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Cheryl</w:t>
      </w:r>
      <w:r w:rsidR="001925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Lero</w:t>
      </w:r>
      <w:r w:rsidR="001925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Jonson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(eds.),</w:t>
      </w:r>
      <w:r w:rsidR="00192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Delinquency</w:t>
      </w:r>
      <w:r w:rsidR="0019251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</w:t>
      </w:r>
      <w:r w:rsidR="001925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Drift 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Revisited:</w:t>
      </w:r>
      <w:r w:rsidR="00192513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192513"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Criminology</w:t>
      </w:r>
      <w:r w:rsidR="0019251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19251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David</w:t>
      </w:r>
      <w:r w:rsidR="001925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Matza</w:t>
      </w:r>
      <w:r w:rsidR="0019251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</w:t>
      </w:r>
      <w:r w:rsidR="001925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Beyond—Advances</w:t>
      </w:r>
      <w:r w:rsidR="0019251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="0019251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Criminological 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Theory.</w:t>
      </w:r>
      <w:r w:rsidR="0019251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New</w:t>
      </w:r>
      <w:r w:rsidR="0019251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Brunswick,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NJ: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Transaction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Publishers.</w:t>
      </w:r>
    </w:p>
    <w:p w14:paraId="1C2DB841" w14:textId="77777777" w:rsidR="00D005A0" w:rsidRDefault="00D005A0" w:rsidP="00E317D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1025767" w14:textId="77777777" w:rsidR="00D005A0" w:rsidRDefault="00192513" w:rsidP="00E317D2">
      <w:pPr>
        <w:tabs>
          <w:tab w:val="left" w:pos="940"/>
        </w:tabs>
        <w:ind w:left="940" w:right="307" w:hanging="85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Manning,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Wendy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D., Monica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Longmore,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Jennifer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 Copp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Peggy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Giordano.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Complexities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Adolescent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Sexual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Relationship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Biographies: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Fluidity,</w:t>
      </w:r>
      <w:r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Meaning(s),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Implications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Well-Being.”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Lefkowitz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S.A.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Vasilenko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(Eds.),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Directions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Child and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Adolescent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Development: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i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Outcomes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Sexual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Behaviors.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Francisco,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Jossey-Bass.</w:t>
      </w:r>
    </w:p>
    <w:p w14:paraId="71DFD053" w14:textId="77777777" w:rsidR="00CB67B7" w:rsidRDefault="00CB67B7" w:rsidP="00E317D2">
      <w:pPr>
        <w:tabs>
          <w:tab w:val="left" w:pos="940"/>
        </w:tabs>
        <w:ind w:left="940" w:right="307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247EC0D" w14:textId="77777777" w:rsidR="00CB67B7" w:rsidRPr="00402329" w:rsidRDefault="00CB67B7" w:rsidP="00E317D2">
      <w:pPr>
        <w:tabs>
          <w:tab w:val="left" w:pos="940"/>
        </w:tabs>
        <w:ind w:left="940" w:right="665" w:hanging="82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2013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pacing w:val="-2"/>
          <w:sz w:val="24"/>
        </w:rPr>
        <w:t>Payne,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Krista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K.</w:t>
      </w:r>
      <w:r>
        <w:rPr>
          <w:rFonts w:ascii="Times New Roman"/>
          <w:spacing w:val="-1"/>
          <w:sz w:val="24"/>
        </w:rPr>
        <w:t xml:space="preserve"> 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Copp,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Jennifer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E.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Young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 xml:space="preserve">Adults in the </w:t>
      </w:r>
      <w:r>
        <w:rPr>
          <w:rFonts w:ascii="Times New Roman"/>
          <w:i/>
          <w:spacing w:val="-1"/>
          <w:sz w:val="24"/>
        </w:rPr>
        <w:t>Parental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Home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and the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Great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Recession</w:t>
      </w:r>
      <w:r>
        <w:rPr>
          <w:rFonts w:ascii="Times New Roman"/>
          <w:spacing w:val="-2"/>
          <w:sz w:val="24"/>
        </w:rPr>
        <w:t>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(FP-13-07). National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Center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Family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Marriage </w:t>
      </w:r>
      <w:r>
        <w:rPr>
          <w:rFonts w:ascii="Times New Roman"/>
          <w:spacing w:val="-2"/>
          <w:sz w:val="24"/>
        </w:rPr>
        <w:t xml:space="preserve">Research. </w:t>
      </w:r>
      <w:r w:rsidRPr="00402329">
        <w:rPr>
          <w:rFonts w:ascii="Times New Roman" w:hAnsi="Times New Roman" w:cs="Times New Roman"/>
          <w:spacing w:val="-1"/>
          <w:sz w:val="24"/>
          <w:szCs w:val="24"/>
        </w:rPr>
        <w:t>Retrieved</w:t>
      </w:r>
      <w:r w:rsidRPr="00402329">
        <w:rPr>
          <w:rFonts w:ascii="Times New Roman" w:hAnsi="Times New Roman" w:cs="Times New Roman"/>
          <w:sz w:val="24"/>
          <w:szCs w:val="24"/>
        </w:rPr>
        <w:t xml:space="preserve"> </w:t>
      </w:r>
      <w:r w:rsidRPr="00402329">
        <w:rPr>
          <w:rFonts w:ascii="Times New Roman" w:hAnsi="Times New Roman" w:cs="Times New Roman"/>
          <w:spacing w:val="-2"/>
          <w:sz w:val="24"/>
          <w:szCs w:val="24"/>
        </w:rPr>
        <w:t>fr</w:t>
      </w:r>
      <w:hyperlink r:id="rId8">
        <w:r w:rsidRPr="00402329">
          <w:rPr>
            <w:rFonts w:ascii="Times New Roman" w:hAnsi="Times New Roman" w:cs="Times New Roman"/>
            <w:spacing w:val="-2"/>
            <w:sz w:val="24"/>
            <w:szCs w:val="24"/>
          </w:rPr>
          <w:t>om http://ncfmr.bgsu.edu/pdf/family_profiles/file126564.pdf.</w:t>
        </w:r>
      </w:hyperlink>
    </w:p>
    <w:p w14:paraId="0C3777C8" w14:textId="77777777" w:rsidR="00D005A0" w:rsidRDefault="00D005A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6A974553" w14:textId="48A13616" w:rsidR="00E44AB1" w:rsidRPr="00E44AB1" w:rsidRDefault="00CB67B7" w:rsidP="00E44AB1">
      <w:pPr>
        <w:pStyle w:val="Heading2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Research Reports</w:t>
      </w:r>
    </w:p>
    <w:p w14:paraId="379B8E00" w14:textId="3D2C6E22" w:rsidR="0060653C" w:rsidRPr="00703BA9" w:rsidRDefault="0060653C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2024</w:t>
      </w:r>
      <w:r>
        <w:rPr>
          <w:rFonts w:ascii="Times New Roman"/>
          <w:sz w:val="24"/>
        </w:rPr>
        <w:tab/>
      </w:r>
      <w:r w:rsidRPr="00703BA9">
        <w:rPr>
          <w:rFonts w:ascii="Times New Roman"/>
          <w:b/>
          <w:bCs/>
          <w:sz w:val="24"/>
        </w:rPr>
        <w:t>Copp, Jennifer E.</w:t>
      </w:r>
      <w:r>
        <w:rPr>
          <w:rFonts w:ascii="Times New Roman"/>
          <w:sz w:val="24"/>
        </w:rPr>
        <w:t xml:space="preserve">, William M. Casey, </w:t>
      </w:r>
      <w:r w:rsidR="007D3B8A">
        <w:rPr>
          <w:rFonts w:ascii="Times New Roman"/>
          <w:sz w:val="24"/>
        </w:rPr>
        <w:t xml:space="preserve">and Thomas G. Blomberg. </w:t>
      </w:r>
      <w:r w:rsidR="007D3B8A">
        <w:rPr>
          <w:rFonts w:ascii="Times New Roman"/>
          <w:i/>
          <w:iCs/>
          <w:sz w:val="24"/>
        </w:rPr>
        <w:t xml:space="preserve">Evaluating the Efficacy of Pretrial Changes Intended to Reduce the Jail Population: The Palm Beach County Public Defender Initiative. </w:t>
      </w:r>
      <w:r w:rsidR="00703BA9">
        <w:rPr>
          <w:rFonts w:ascii="Times New Roman"/>
          <w:sz w:val="24"/>
        </w:rPr>
        <w:t xml:space="preserve">Palm Beach, FL: Palm Beach County Criminal Justice Commission. </w:t>
      </w:r>
    </w:p>
    <w:p w14:paraId="6EBAF200" w14:textId="6FA56834" w:rsidR="00AC0E1B" w:rsidRPr="00AC0E1B" w:rsidRDefault="00AC0E1B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AC0E1B">
        <w:rPr>
          <w:rFonts w:ascii="Times New Roman"/>
          <w:sz w:val="24"/>
        </w:rPr>
        <w:t>2023</w:t>
      </w:r>
      <w:r w:rsidRPr="00AC0E1B">
        <w:rPr>
          <w:rFonts w:ascii="Times New Roman"/>
          <w:sz w:val="24"/>
        </w:rPr>
        <w:tab/>
        <w:t>Giordano, Peggy C., Monica A. Longmore, We</w:t>
      </w:r>
      <w:r>
        <w:rPr>
          <w:rFonts w:ascii="Times New Roman"/>
          <w:sz w:val="24"/>
        </w:rPr>
        <w:t xml:space="preserve">ndy D. Manning, &amp; </w:t>
      </w:r>
      <w:r w:rsidRPr="00FA71A1">
        <w:rPr>
          <w:rFonts w:ascii="Times New Roman"/>
          <w:b/>
          <w:bCs/>
          <w:sz w:val="24"/>
        </w:rPr>
        <w:t>Jennifer E. Copp</w:t>
      </w:r>
      <w:r>
        <w:rPr>
          <w:rFonts w:ascii="Times New Roman"/>
          <w:sz w:val="24"/>
        </w:rPr>
        <w:t xml:space="preserve">. </w:t>
      </w:r>
      <w:r w:rsidR="00FA71A1" w:rsidRPr="008C141D">
        <w:rPr>
          <w:rFonts w:ascii="Times New Roman"/>
          <w:i/>
          <w:iCs/>
          <w:sz w:val="24"/>
        </w:rPr>
        <w:lastRenderedPageBreak/>
        <w:t>Mechanisms Underlying Desistance from Crime: Individual and Social Pathways</w:t>
      </w:r>
      <w:r w:rsidR="00FA71A1">
        <w:rPr>
          <w:rFonts w:ascii="Times New Roman"/>
          <w:sz w:val="24"/>
        </w:rPr>
        <w:t>. Washington, DC: National Institute of Justice.</w:t>
      </w:r>
    </w:p>
    <w:p w14:paraId="05A9AF6C" w14:textId="455526B6" w:rsidR="005643ED" w:rsidRPr="0041060A" w:rsidRDefault="005643ED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2023</w:t>
      </w:r>
      <w:r>
        <w:rPr>
          <w:rFonts w:ascii="Times New Roman"/>
          <w:sz w:val="24"/>
        </w:rPr>
        <w:tab/>
      </w:r>
      <w:r w:rsidRPr="0041060A">
        <w:rPr>
          <w:rFonts w:ascii="Times New Roman"/>
          <w:b/>
          <w:bCs/>
          <w:sz w:val="24"/>
        </w:rPr>
        <w:t>Copp, Jennifer E.</w:t>
      </w:r>
      <w:r w:rsidR="00481F8F" w:rsidRPr="0041060A">
        <w:rPr>
          <w:rFonts w:ascii="Times New Roman"/>
          <w:sz w:val="24"/>
        </w:rPr>
        <w:t xml:space="preserve">, Thomas G. Blomberg. </w:t>
      </w:r>
      <w:r w:rsidR="00360DF9" w:rsidRPr="0041060A">
        <w:rPr>
          <w:rFonts w:ascii="Times New Roman"/>
          <w:i/>
          <w:iCs/>
          <w:sz w:val="24"/>
        </w:rPr>
        <w:t>Evaluating the Efficacy of Pretrial Changes Intended to Reduce the Jail Population: Pretrial Services</w:t>
      </w:r>
      <w:r w:rsidR="00360DF9" w:rsidRPr="0041060A">
        <w:rPr>
          <w:rFonts w:ascii="Times New Roman"/>
          <w:i/>
          <w:iCs/>
          <w:sz w:val="24"/>
        </w:rPr>
        <w:t>’</w:t>
      </w:r>
      <w:r w:rsidR="00360DF9" w:rsidRPr="0041060A">
        <w:rPr>
          <w:rFonts w:ascii="Times New Roman"/>
          <w:i/>
          <w:iCs/>
          <w:sz w:val="24"/>
        </w:rPr>
        <w:t xml:space="preserve"> Supervision Unit. </w:t>
      </w:r>
      <w:r w:rsidR="00360DF9" w:rsidRPr="0041060A">
        <w:rPr>
          <w:rFonts w:ascii="Times New Roman"/>
          <w:sz w:val="24"/>
        </w:rPr>
        <w:t xml:space="preserve">Palm Beach, FL: Palm Beach County Criminal Justice Commission. </w:t>
      </w:r>
    </w:p>
    <w:p w14:paraId="517DC0FF" w14:textId="1882AB2B" w:rsidR="00656795" w:rsidRPr="0041060A" w:rsidRDefault="00656795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41060A">
        <w:rPr>
          <w:rFonts w:ascii="Times New Roman"/>
          <w:sz w:val="24"/>
        </w:rPr>
        <w:t>2023</w:t>
      </w:r>
      <w:r w:rsidRPr="0041060A">
        <w:rPr>
          <w:rFonts w:ascii="Times New Roman"/>
          <w:sz w:val="24"/>
        </w:rPr>
        <w:tab/>
      </w:r>
      <w:r w:rsidR="00E7612A" w:rsidRPr="0041060A">
        <w:rPr>
          <w:rFonts w:ascii="Times New Roman"/>
          <w:b/>
          <w:bCs/>
          <w:sz w:val="24"/>
        </w:rPr>
        <w:t>Copp, Jennifer E.</w:t>
      </w:r>
      <w:r w:rsidR="00E7612A" w:rsidRPr="0041060A">
        <w:rPr>
          <w:rFonts w:ascii="Times New Roman"/>
          <w:sz w:val="24"/>
        </w:rPr>
        <w:t xml:space="preserve">, Thomas G. Blomberg, Jacob Judd, </w:t>
      </w:r>
      <w:r w:rsidR="007D3B8A">
        <w:rPr>
          <w:rFonts w:ascii="Times New Roman"/>
          <w:sz w:val="24"/>
        </w:rPr>
        <w:t>and</w:t>
      </w:r>
      <w:r w:rsidR="00E7612A" w:rsidRPr="0041060A">
        <w:rPr>
          <w:rFonts w:ascii="Times New Roman"/>
          <w:sz w:val="24"/>
        </w:rPr>
        <w:t xml:space="preserve"> Nia La Tosa. </w:t>
      </w:r>
      <w:r w:rsidR="00E7612A" w:rsidRPr="0041060A">
        <w:rPr>
          <w:rFonts w:ascii="Times New Roman"/>
          <w:i/>
          <w:iCs/>
          <w:sz w:val="24"/>
        </w:rPr>
        <w:t>Pretrial Release Practices in Palm Beach County, FL: An Evaluation of the Effectiveness of Existing Pretrial Release Mechanisms at Promoting Court Appearance and Public Safety</w:t>
      </w:r>
      <w:r w:rsidR="00E7612A" w:rsidRPr="0041060A">
        <w:rPr>
          <w:rFonts w:ascii="Times New Roman"/>
          <w:sz w:val="24"/>
        </w:rPr>
        <w:t>.</w:t>
      </w:r>
      <w:r w:rsidR="00E75995" w:rsidRPr="0041060A">
        <w:rPr>
          <w:rFonts w:ascii="Times New Roman"/>
          <w:sz w:val="24"/>
        </w:rPr>
        <w:t xml:space="preserve"> Palm Beach, FL: Palm Beach County Criminal Justice Commission. </w:t>
      </w:r>
    </w:p>
    <w:p w14:paraId="5474A44F" w14:textId="7435DD75" w:rsidR="00C15850" w:rsidRPr="0041060A" w:rsidRDefault="00C15850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41060A">
        <w:rPr>
          <w:rFonts w:ascii="Times New Roman"/>
          <w:sz w:val="24"/>
        </w:rPr>
        <w:t>2022</w:t>
      </w:r>
      <w:r w:rsidRPr="0041060A">
        <w:rPr>
          <w:rFonts w:ascii="Times New Roman"/>
          <w:sz w:val="24"/>
        </w:rPr>
        <w:tab/>
      </w:r>
      <w:r w:rsidR="00095B15" w:rsidRPr="0041060A">
        <w:rPr>
          <w:rFonts w:ascii="Times New Roman"/>
          <w:b/>
          <w:bCs/>
          <w:sz w:val="24"/>
        </w:rPr>
        <w:t>Copp, Jennifer E.</w:t>
      </w:r>
      <w:r w:rsidR="00A77623" w:rsidRPr="0041060A">
        <w:rPr>
          <w:rFonts w:ascii="Times New Roman"/>
          <w:sz w:val="24"/>
        </w:rPr>
        <w:t xml:space="preserve"> </w:t>
      </w:r>
      <w:r w:rsidR="00A17898" w:rsidRPr="0041060A">
        <w:rPr>
          <w:rFonts w:ascii="Times New Roman"/>
          <w:i/>
          <w:iCs/>
          <w:sz w:val="24"/>
        </w:rPr>
        <w:t>An Evaluation of the Miami-Dade County Corrections and Rehabilitation Department</w:t>
      </w:r>
      <w:r w:rsidR="00A17898" w:rsidRPr="0041060A">
        <w:rPr>
          <w:rFonts w:ascii="Times New Roman"/>
          <w:i/>
          <w:iCs/>
          <w:sz w:val="24"/>
        </w:rPr>
        <w:t>’</w:t>
      </w:r>
      <w:r w:rsidR="00A17898" w:rsidRPr="0041060A">
        <w:rPr>
          <w:rFonts w:ascii="Times New Roman"/>
          <w:i/>
          <w:iCs/>
          <w:sz w:val="24"/>
        </w:rPr>
        <w:t>s Project Second Chance for Incarcerated Parents with Minor Children</w:t>
      </w:r>
      <w:r w:rsidR="00A17898" w:rsidRPr="0041060A">
        <w:rPr>
          <w:rFonts w:ascii="Times New Roman"/>
          <w:sz w:val="24"/>
        </w:rPr>
        <w:t xml:space="preserve">. </w:t>
      </w:r>
      <w:r w:rsidR="00656795" w:rsidRPr="0041060A">
        <w:rPr>
          <w:rFonts w:ascii="Times New Roman"/>
          <w:sz w:val="24"/>
        </w:rPr>
        <w:t>Washington, DC: Office of Juvenile Justice and Delinquency Prevention.</w:t>
      </w:r>
      <w:r w:rsidR="00095B15" w:rsidRPr="0041060A">
        <w:rPr>
          <w:rFonts w:ascii="Times New Roman"/>
          <w:sz w:val="24"/>
        </w:rPr>
        <w:t xml:space="preserve"> </w:t>
      </w:r>
    </w:p>
    <w:p w14:paraId="06B9E55D" w14:textId="1ED92C44" w:rsidR="00716D65" w:rsidRPr="0041060A" w:rsidRDefault="00716D65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41060A">
        <w:rPr>
          <w:rFonts w:ascii="Times New Roman"/>
          <w:sz w:val="24"/>
        </w:rPr>
        <w:t>2021</w:t>
      </w:r>
      <w:r w:rsidRPr="0041060A">
        <w:rPr>
          <w:rFonts w:ascii="Times New Roman"/>
          <w:sz w:val="24"/>
        </w:rPr>
        <w:tab/>
        <w:t xml:space="preserve">Mumford, Elizabeth A., Bruce G. Taylor, Weiwei Lui, Jennifer Copp, &amp; Peggy Giordano. </w:t>
      </w:r>
      <w:r w:rsidRPr="0041060A">
        <w:rPr>
          <w:rFonts w:ascii="Times New Roman"/>
          <w:i/>
          <w:iCs/>
          <w:sz w:val="24"/>
        </w:rPr>
        <w:t>Longitudinal Follow-Up in the National Survey of Teen Relationships and Intimate Violence (</w:t>
      </w:r>
      <w:proofErr w:type="spellStart"/>
      <w:r w:rsidRPr="0041060A">
        <w:rPr>
          <w:rFonts w:ascii="Times New Roman"/>
          <w:i/>
          <w:iCs/>
          <w:sz w:val="24"/>
        </w:rPr>
        <w:t>STRiV</w:t>
      </w:r>
      <w:proofErr w:type="spellEnd"/>
      <w:r w:rsidRPr="0041060A">
        <w:rPr>
          <w:rFonts w:ascii="Times New Roman"/>
          <w:i/>
          <w:iCs/>
          <w:sz w:val="24"/>
        </w:rPr>
        <w:t xml:space="preserve">). </w:t>
      </w:r>
      <w:r w:rsidR="009D7B45" w:rsidRPr="0041060A">
        <w:rPr>
          <w:rFonts w:ascii="Times New Roman"/>
          <w:sz w:val="24"/>
        </w:rPr>
        <w:t>Washington DC: National Institute of Justice.</w:t>
      </w:r>
    </w:p>
    <w:p w14:paraId="4DEA91B5" w14:textId="58EE991C" w:rsidR="00D225F1" w:rsidRPr="0041060A" w:rsidRDefault="00D225F1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41060A">
        <w:rPr>
          <w:rFonts w:ascii="Times New Roman"/>
          <w:sz w:val="24"/>
        </w:rPr>
        <w:t>2021</w:t>
      </w:r>
      <w:r w:rsidRPr="0041060A">
        <w:rPr>
          <w:rFonts w:ascii="Times New Roman"/>
          <w:sz w:val="24"/>
        </w:rPr>
        <w:tab/>
      </w:r>
      <w:r w:rsidRPr="0041060A">
        <w:rPr>
          <w:rFonts w:ascii="Times New Roman"/>
          <w:b/>
          <w:bCs/>
          <w:sz w:val="24"/>
        </w:rPr>
        <w:t>Copp, Jennifer E.</w:t>
      </w:r>
      <w:r w:rsidRPr="0041060A">
        <w:rPr>
          <w:rFonts w:ascii="Times New Roman"/>
          <w:sz w:val="24"/>
        </w:rPr>
        <w:t xml:space="preserve">, Jennifer M. Brown, &amp; Thomas G. Blomberg. </w:t>
      </w:r>
      <w:r w:rsidRPr="0041060A">
        <w:rPr>
          <w:rFonts w:ascii="Times New Roman"/>
          <w:i/>
          <w:iCs/>
          <w:sz w:val="24"/>
        </w:rPr>
        <w:t xml:space="preserve">Pretrial Detention, Public Safety, and Court Efficiency: Examining the Implementation and Impact of Administrative Order No.: 12.510-04/2020.9 on Felony Bond, Pretrial Release, Court Appearance, and New Criminal Activity. </w:t>
      </w:r>
      <w:r w:rsidRPr="0041060A">
        <w:rPr>
          <w:rFonts w:ascii="Times New Roman"/>
          <w:sz w:val="24"/>
        </w:rPr>
        <w:t xml:space="preserve">Palm Beach, FL: Palm Beach County Criminal Justice Commission. </w:t>
      </w:r>
    </w:p>
    <w:p w14:paraId="7B174360" w14:textId="5E03AC01" w:rsidR="002019FB" w:rsidRPr="0041060A" w:rsidRDefault="002019FB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41060A">
        <w:rPr>
          <w:rFonts w:ascii="Times New Roman"/>
          <w:sz w:val="24"/>
        </w:rPr>
        <w:t>2021</w:t>
      </w:r>
      <w:r w:rsidRPr="0041060A">
        <w:rPr>
          <w:rFonts w:ascii="Times New Roman"/>
          <w:sz w:val="24"/>
        </w:rPr>
        <w:tab/>
      </w:r>
      <w:r w:rsidRPr="0041060A">
        <w:rPr>
          <w:rFonts w:ascii="Times New Roman"/>
          <w:b/>
          <w:bCs/>
          <w:sz w:val="24"/>
        </w:rPr>
        <w:t xml:space="preserve">Copp, Jennifer E., </w:t>
      </w:r>
      <w:r w:rsidRPr="0041060A">
        <w:rPr>
          <w:rFonts w:ascii="Times New Roman"/>
          <w:sz w:val="24"/>
        </w:rPr>
        <w:t xml:space="preserve">and William Casey. </w:t>
      </w:r>
      <w:r w:rsidRPr="0041060A">
        <w:rPr>
          <w:rFonts w:ascii="Times New Roman"/>
          <w:i/>
          <w:iCs/>
          <w:sz w:val="24"/>
        </w:rPr>
        <w:t xml:space="preserve">An Evaluation of the FSU Young Parents Project: Assessing the Impact of Program Participation on Recidivism. </w:t>
      </w:r>
      <w:r w:rsidRPr="0041060A">
        <w:rPr>
          <w:rFonts w:ascii="Times New Roman"/>
          <w:sz w:val="24"/>
        </w:rPr>
        <w:t xml:space="preserve">Tallahassee, FL: </w:t>
      </w:r>
      <w:r w:rsidRPr="0041060A">
        <w:rPr>
          <w:rFonts w:ascii="Times New Roman" w:eastAsia="Times New Roman" w:hAnsi="Times New Roman" w:cs="Times New Roman"/>
          <w:sz w:val="24"/>
          <w:szCs w:val="24"/>
        </w:rPr>
        <w:t>FSU Center for Prevention and Early Intervention Policy.</w:t>
      </w:r>
    </w:p>
    <w:p w14:paraId="64F715F0" w14:textId="646112B3" w:rsidR="00C05E9A" w:rsidRPr="0041060A" w:rsidRDefault="00C05E9A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41060A">
        <w:rPr>
          <w:rFonts w:ascii="Times New Roman"/>
          <w:sz w:val="24"/>
        </w:rPr>
        <w:t xml:space="preserve">2020 </w:t>
      </w:r>
      <w:r w:rsidRPr="0041060A">
        <w:rPr>
          <w:rFonts w:ascii="Times New Roman"/>
          <w:sz w:val="24"/>
        </w:rPr>
        <w:tab/>
      </w:r>
      <w:r w:rsidRPr="0041060A">
        <w:rPr>
          <w:rFonts w:ascii="Times New Roman"/>
          <w:b/>
          <w:bCs/>
          <w:sz w:val="24"/>
        </w:rPr>
        <w:t xml:space="preserve">Copp, Jennifer E., </w:t>
      </w:r>
      <w:r w:rsidRPr="0041060A">
        <w:rPr>
          <w:rFonts w:ascii="Times New Roman"/>
          <w:sz w:val="24"/>
        </w:rPr>
        <w:t xml:space="preserve">Thomas G. Blomberg, William Casey, and George Pesta. </w:t>
      </w:r>
      <w:r w:rsidRPr="0041060A">
        <w:rPr>
          <w:rFonts w:ascii="Times New Roman"/>
          <w:i/>
          <w:iCs/>
          <w:sz w:val="24"/>
        </w:rPr>
        <w:t xml:space="preserve">Pretrial Risk Assessment in Palm Beach County, Florida: A Follow-Up to Recent Validation Efforts. </w:t>
      </w:r>
      <w:r w:rsidRPr="0041060A">
        <w:rPr>
          <w:rFonts w:ascii="Times New Roman"/>
          <w:sz w:val="24"/>
        </w:rPr>
        <w:t xml:space="preserve">Palm Beach, FL: Palm Beach County Criminal Justice Commission. </w:t>
      </w:r>
    </w:p>
    <w:p w14:paraId="0E605C50" w14:textId="1374052C" w:rsidR="00C05E9A" w:rsidRPr="0041060A" w:rsidRDefault="00C05E9A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41060A">
        <w:rPr>
          <w:rFonts w:ascii="Times New Roman"/>
          <w:sz w:val="24"/>
        </w:rPr>
        <w:t>2020</w:t>
      </w:r>
      <w:r w:rsidRPr="0041060A">
        <w:rPr>
          <w:rFonts w:ascii="Times New Roman"/>
          <w:sz w:val="24"/>
        </w:rPr>
        <w:tab/>
      </w:r>
      <w:r w:rsidRPr="0041060A">
        <w:rPr>
          <w:rFonts w:ascii="Times New Roman"/>
          <w:b/>
          <w:bCs/>
          <w:sz w:val="24"/>
        </w:rPr>
        <w:t xml:space="preserve">Copp, Jennifer E., </w:t>
      </w:r>
      <w:r w:rsidRPr="0041060A">
        <w:rPr>
          <w:rFonts w:ascii="Times New Roman"/>
          <w:sz w:val="24"/>
        </w:rPr>
        <w:t xml:space="preserve">Thomas G. Blomberg, William Casey, and George Pesta. </w:t>
      </w:r>
      <w:r w:rsidRPr="0041060A">
        <w:rPr>
          <w:rFonts w:ascii="Times New Roman"/>
          <w:i/>
          <w:iCs/>
          <w:sz w:val="24"/>
        </w:rPr>
        <w:t xml:space="preserve">Re-Validation of the Virginia Pretrial Risk Assessment Instrument-Revised in Palm Beach County, Florida: A Brief Report. </w:t>
      </w:r>
      <w:r w:rsidRPr="0041060A">
        <w:rPr>
          <w:rFonts w:ascii="Times New Roman"/>
          <w:sz w:val="24"/>
        </w:rPr>
        <w:t xml:space="preserve">Palm Beach, FL: Palm Beach County Criminal Justice Commission. </w:t>
      </w:r>
    </w:p>
    <w:p w14:paraId="513E25D4" w14:textId="09BF63B2" w:rsidR="00DB2D96" w:rsidRPr="004828AA" w:rsidRDefault="00DB2D96" w:rsidP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41060A">
        <w:rPr>
          <w:rFonts w:ascii="Times New Roman"/>
          <w:sz w:val="24"/>
        </w:rPr>
        <w:t>2019</w:t>
      </w:r>
      <w:r w:rsidRPr="0041060A">
        <w:rPr>
          <w:rFonts w:ascii="Times New Roman"/>
          <w:sz w:val="24"/>
        </w:rPr>
        <w:tab/>
      </w:r>
      <w:r w:rsidR="004828AA" w:rsidRPr="0041060A">
        <w:rPr>
          <w:rFonts w:ascii="Times New Roman"/>
          <w:b/>
          <w:bCs/>
          <w:sz w:val="24"/>
        </w:rPr>
        <w:t xml:space="preserve">Copp, Jennifer E., </w:t>
      </w:r>
      <w:r w:rsidR="004828AA" w:rsidRPr="0041060A">
        <w:rPr>
          <w:rFonts w:ascii="Times New Roman"/>
          <w:sz w:val="24"/>
        </w:rPr>
        <w:t xml:space="preserve">Thomas G. Blomberg, William Casey, and George Pesta. </w:t>
      </w:r>
      <w:r w:rsidR="004828AA" w:rsidRPr="0041060A">
        <w:rPr>
          <w:rFonts w:ascii="Times New Roman"/>
          <w:i/>
          <w:iCs/>
          <w:sz w:val="24"/>
        </w:rPr>
        <w:t xml:space="preserve">Validation of the Virginia Pretrial Risk Assessment Instrument </w:t>
      </w:r>
      <w:r w:rsidR="004828AA" w:rsidRPr="0041060A">
        <w:rPr>
          <w:rFonts w:ascii="Times New Roman"/>
          <w:i/>
          <w:iCs/>
          <w:sz w:val="24"/>
        </w:rPr>
        <w:t>–</w:t>
      </w:r>
      <w:r w:rsidR="004828AA" w:rsidRPr="0041060A">
        <w:rPr>
          <w:rFonts w:ascii="Times New Roman"/>
          <w:i/>
          <w:iCs/>
          <w:sz w:val="24"/>
        </w:rPr>
        <w:t xml:space="preserve"> Revised in Palm Beach County Florida. </w:t>
      </w:r>
      <w:r w:rsidR="004828AA" w:rsidRPr="0041060A">
        <w:rPr>
          <w:rFonts w:ascii="Times New Roman"/>
          <w:sz w:val="24"/>
        </w:rPr>
        <w:t>Palm Beach, FL: Palm Beach County Criminal Justice Commission.</w:t>
      </w:r>
      <w:r w:rsidR="004828AA">
        <w:rPr>
          <w:rFonts w:ascii="Times New Roman"/>
          <w:sz w:val="24"/>
        </w:rPr>
        <w:t xml:space="preserve"> </w:t>
      </w:r>
    </w:p>
    <w:p w14:paraId="23146E6E" w14:textId="3FACECC9" w:rsidR="00F304A2" w:rsidRPr="00F304A2" w:rsidRDefault="00F304A2" w:rsidP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 xml:space="preserve">Copp, Jennifer E., </w:t>
      </w:r>
      <w:r>
        <w:rPr>
          <w:rFonts w:ascii="Times New Roman"/>
          <w:sz w:val="24"/>
        </w:rPr>
        <w:t xml:space="preserve">Julie Brancale, George Pesta, </w:t>
      </w:r>
      <w:r w:rsidR="004828AA">
        <w:rPr>
          <w:rFonts w:ascii="Times New Roman"/>
          <w:sz w:val="24"/>
        </w:rPr>
        <w:t xml:space="preserve">and </w:t>
      </w:r>
      <w:r>
        <w:rPr>
          <w:rFonts w:ascii="Times New Roman"/>
          <w:sz w:val="24"/>
        </w:rPr>
        <w:t xml:space="preserve">Samantha Brown. </w:t>
      </w:r>
      <w:r>
        <w:rPr>
          <w:rFonts w:ascii="Times New Roman"/>
          <w:i/>
          <w:sz w:val="24"/>
        </w:rPr>
        <w:t xml:space="preserve">Pretrial Risk Assessment Tools. </w:t>
      </w:r>
      <w:r>
        <w:rPr>
          <w:rFonts w:ascii="Times New Roman"/>
          <w:sz w:val="24"/>
        </w:rPr>
        <w:t>Washington, DC: Pew Charitable Trusts.</w:t>
      </w:r>
    </w:p>
    <w:p w14:paraId="61DD38FE" w14:textId="323CBF1F" w:rsidR="00F304A2" w:rsidRPr="00F304A2" w:rsidRDefault="00F304A2" w:rsidP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 w:rsidRPr="00DB2D96">
        <w:rPr>
          <w:rFonts w:ascii="Times New Roman"/>
          <w:bCs/>
          <w:sz w:val="24"/>
        </w:rPr>
        <w:t>Brown, Samantha,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>Julie Brancale</w:t>
      </w:r>
      <w:r w:rsidR="00DB2D96"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 xml:space="preserve"> </w:t>
      </w:r>
      <w:r w:rsidRPr="00DB2D96">
        <w:rPr>
          <w:rFonts w:ascii="Times New Roman"/>
          <w:b/>
          <w:bCs/>
          <w:sz w:val="24"/>
        </w:rPr>
        <w:t>Jennifer E. Copp</w:t>
      </w:r>
      <w:r>
        <w:rPr>
          <w:rFonts w:ascii="Times New Roman"/>
          <w:sz w:val="24"/>
        </w:rPr>
        <w:t xml:space="preserve">, and George Pesta. </w:t>
      </w:r>
      <w:r>
        <w:rPr>
          <w:rFonts w:ascii="Times New Roman"/>
          <w:i/>
          <w:sz w:val="24"/>
        </w:rPr>
        <w:t xml:space="preserve">The Effectiveness of Measures to Improve Victim Safety during the Pretrial Period. </w:t>
      </w:r>
      <w:r>
        <w:rPr>
          <w:rFonts w:ascii="Times New Roman"/>
          <w:sz w:val="24"/>
        </w:rPr>
        <w:t>Washington, DC: Pew Charitable Trusts.</w:t>
      </w:r>
    </w:p>
    <w:p w14:paraId="7EE0499A" w14:textId="77777777" w:rsidR="00F304A2" w:rsidRPr="00F304A2" w:rsidRDefault="00F304A2" w:rsidP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i/>
          <w:sz w:val="24"/>
        </w:rPr>
      </w:pPr>
      <w:r>
        <w:rPr>
          <w:rFonts w:ascii="Times New Roman"/>
          <w:sz w:val="24"/>
        </w:rPr>
        <w:lastRenderedPageBreak/>
        <w:t>2019</w:t>
      </w:r>
      <w:r>
        <w:rPr>
          <w:rFonts w:ascii="Times New Roman"/>
          <w:sz w:val="24"/>
        </w:rPr>
        <w:tab/>
      </w:r>
      <w:r w:rsidRPr="00DB2D96">
        <w:rPr>
          <w:rFonts w:ascii="Times New Roman"/>
          <w:bCs/>
          <w:sz w:val="24"/>
        </w:rPr>
        <w:t>Brown, Samantha,</w:t>
      </w:r>
      <w:r>
        <w:rPr>
          <w:rFonts w:ascii="Times New Roman"/>
          <w:b/>
          <w:sz w:val="24"/>
        </w:rPr>
        <w:t xml:space="preserve"> </w:t>
      </w:r>
      <w:r w:rsidRPr="00DB2D96">
        <w:rPr>
          <w:rFonts w:ascii="Times New Roman"/>
          <w:b/>
          <w:bCs/>
          <w:sz w:val="24"/>
        </w:rPr>
        <w:t>Jennifer E. Copp</w:t>
      </w:r>
      <w:r>
        <w:rPr>
          <w:rFonts w:ascii="Times New Roman"/>
          <w:sz w:val="24"/>
        </w:rPr>
        <w:t xml:space="preserve">, Julie Brancale, and George Pesta. </w:t>
      </w:r>
      <w:r>
        <w:rPr>
          <w:rFonts w:ascii="Times New Roman"/>
          <w:i/>
          <w:sz w:val="24"/>
        </w:rPr>
        <w:t xml:space="preserve">Jail Reentry. </w:t>
      </w:r>
      <w:r>
        <w:rPr>
          <w:rFonts w:ascii="Times New Roman"/>
          <w:sz w:val="24"/>
        </w:rPr>
        <w:t>Washington, DC: Pew Charitable Trusts.</w:t>
      </w:r>
    </w:p>
    <w:p w14:paraId="7D749745" w14:textId="77777777" w:rsidR="00F304A2" w:rsidRPr="00F304A2" w:rsidRDefault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 w:rsidRPr="00DB2D96">
        <w:rPr>
          <w:rFonts w:ascii="Times New Roman"/>
          <w:bCs/>
          <w:sz w:val="24"/>
        </w:rPr>
        <w:t>Brancale, Julie,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 xml:space="preserve">Samantha Brown, </w:t>
      </w:r>
      <w:r w:rsidRPr="00DB2D96">
        <w:rPr>
          <w:rFonts w:ascii="Times New Roman"/>
          <w:b/>
          <w:bCs/>
          <w:sz w:val="24"/>
        </w:rPr>
        <w:t>Jennifer E. Copp</w:t>
      </w:r>
      <w:r>
        <w:rPr>
          <w:rFonts w:ascii="Times New Roman"/>
          <w:sz w:val="24"/>
        </w:rPr>
        <w:t xml:space="preserve">, and George Pesta. </w:t>
      </w:r>
      <w:r>
        <w:rPr>
          <w:rFonts w:ascii="Times New Roman"/>
          <w:i/>
          <w:sz w:val="24"/>
        </w:rPr>
        <w:t xml:space="preserve">Alternatives to Arrest. </w:t>
      </w:r>
      <w:r>
        <w:rPr>
          <w:rFonts w:ascii="Times New Roman"/>
          <w:sz w:val="24"/>
        </w:rPr>
        <w:t>Washington, DC: Pew Charitable Trusts.</w:t>
      </w:r>
    </w:p>
    <w:p w14:paraId="7CDC3BDB" w14:textId="77777777" w:rsidR="00F304A2" w:rsidRPr="00F304A2" w:rsidRDefault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 w:rsidRPr="00DB2D96">
        <w:rPr>
          <w:rFonts w:ascii="Times New Roman"/>
          <w:bCs/>
          <w:sz w:val="24"/>
        </w:rPr>
        <w:t xml:space="preserve">Brancale, Julie, </w:t>
      </w:r>
      <w:r>
        <w:rPr>
          <w:rFonts w:ascii="Times New Roman"/>
          <w:sz w:val="24"/>
        </w:rPr>
        <w:t xml:space="preserve">Samantha Brown, </w:t>
      </w:r>
      <w:r w:rsidRPr="00DB2D96">
        <w:rPr>
          <w:rFonts w:ascii="Times New Roman"/>
          <w:b/>
          <w:bCs/>
          <w:sz w:val="24"/>
        </w:rPr>
        <w:t>Jennifer E. Copp</w:t>
      </w:r>
      <w:r>
        <w:rPr>
          <w:rFonts w:ascii="Times New Roman"/>
          <w:sz w:val="24"/>
        </w:rPr>
        <w:t xml:space="preserve">, and George Pesta. </w:t>
      </w:r>
      <w:r>
        <w:rPr>
          <w:rFonts w:ascii="Times New Roman"/>
          <w:i/>
          <w:sz w:val="24"/>
        </w:rPr>
        <w:t xml:space="preserve">No-Jail and Low-Jail Options for Sentenced Populations. </w:t>
      </w:r>
      <w:r>
        <w:rPr>
          <w:rFonts w:ascii="Times New Roman"/>
          <w:sz w:val="24"/>
        </w:rPr>
        <w:t>Washington, DC: Pew Charitable Trusts.</w:t>
      </w:r>
    </w:p>
    <w:p w14:paraId="27F14243" w14:textId="77777777" w:rsidR="00F304A2" w:rsidRPr="00F304A2" w:rsidRDefault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 w:rsidRPr="00DB2D96">
        <w:rPr>
          <w:rFonts w:ascii="Times New Roman"/>
          <w:b/>
          <w:sz w:val="24"/>
        </w:rPr>
        <w:t>Copp, Jennifer E.</w:t>
      </w:r>
      <w:r w:rsidRPr="00DB2D96">
        <w:rPr>
          <w:rFonts w:ascii="Times New Roman"/>
          <w:bCs/>
          <w:sz w:val="24"/>
        </w:rPr>
        <w:t>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 xml:space="preserve">Julie Brancale, George Pesta, Samantha Brown. </w:t>
      </w:r>
      <w:r>
        <w:rPr>
          <w:rFonts w:ascii="Times New Roman"/>
          <w:i/>
          <w:sz w:val="24"/>
        </w:rPr>
        <w:t xml:space="preserve">Harms Associated with Jail. </w:t>
      </w:r>
      <w:r>
        <w:rPr>
          <w:rFonts w:ascii="Times New Roman"/>
          <w:sz w:val="24"/>
        </w:rPr>
        <w:t>Washington, DC: Pew Charitable Trusts.</w:t>
      </w:r>
    </w:p>
    <w:p w14:paraId="6D87C7FF" w14:textId="77777777" w:rsidR="00F304A2" w:rsidRPr="00F304A2" w:rsidRDefault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 w:rsidRPr="00DB2D96">
        <w:rPr>
          <w:rFonts w:ascii="Times New Roman"/>
          <w:bCs/>
          <w:sz w:val="24"/>
        </w:rPr>
        <w:t>Brancale, Julie,</w:t>
      </w:r>
      <w:r>
        <w:rPr>
          <w:rFonts w:ascii="Times New Roman"/>
          <w:b/>
          <w:sz w:val="24"/>
        </w:rPr>
        <w:t xml:space="preserve"> </w:t>
      </w:r>
      <w:r w:rsidRPr="00DB2D96">
        <w:rPr>
          <w:rFonts w:ascii="Times New Roman"/>
          <w:b/>
          <w:bCs/>
          <w:sz w:val="24"/>
        </w:rPr>
        <w:t>Jennifer E. Copp</w:t>
      </w:r>
      <w:r>
        <w:rPr>
          <w:rFonts w:ascii="Times New Roman"/>
          <w:sz w:val="24"/>
        </w:rPr>
        <w:t xml:space="preserve">, George Pesta, and Samantha Brown. </w:t>
      </w:r>
      <w:r>
        <w:rPr>
          <w:rFonts w:ascii="Times New Roman"/>
          <w:i/>
          <w:sz w:val="24"/>
        </w:rPr>
        <w:t xml:space="preserve">The Impact of Pretrial Interventions on Pretrial Failure. </w:t>
      </w:r>
      <w:r>
        <w:rPr>
          <w:rFonts w:ascii="Times New Roman"/>
          <w:sz w:val="24"/>
        </w:rPr>
        <w:t>Washington, DC: Pew Charitable Trusts.</w:t>
      </w:r>
    </w:p>
    <w:p w14:paraId="0D1082AB" w14:textId="77777777" w:rsidR="00F304A2" w:rsidRPr="00F304A2" w:rsidRDefault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 xml:space="preserve">Copp, Jennifer E., </w:t>
      </w:r>
      <w:r>
        <w:rPr>
          <w:rFonts w:ascii="Times New Roman"/>
          <w:sz w:val="24"/>
        </w:rPr>
        <w:t xml:space="preserve">George Pesta, Julie Brancale, and Samantha Brown. </w:t>
      </w:r>
      <w:r>
        <w:rPr>
          <w:rFonts w:ascii="Times New Roman"/>
          <w:i/>
          <w:sz w:val="24"/>
        </w:rPr>
        <w:t xml:space="preserve">The Impact of Money Bail on Pretrial Failure. </w:t>
      </w:r>
      <w:r>
        <w:rPr>
          <w:rFonts w:ascii="Times New Roman"/>
          <w:sz w:val="24"/>
        </w:rPr>
        <w:t>Washington, DC: Pew Charitable Trusts.</w:t>
      </w:r>
    </w:p>
    <w:p w14:paraId="4D718581" w14:textId="77777777" w:rsidR="00FF4621" w:rsidRDefault="00FF4621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  <w:t xml:space="preserve">Ranson, J.W. Andrew, </w:t>
      </w:r>
      <w:r w:rsidRPr="00FF4621">
        <w:rPr>
          <w:rFonts w:ascii="Times New Roman"/>
          <w:b/>
          <w:sz w:val="24"/>
        </w:rPr>
        <w:t>Jennifer E. Copp</w:t>
      </w:r>
      <w:r>
        <w:rPr>
          <w:rFonts w:ascii="Times New Roman"/>
          <w:sz w:val="24"/>
        </w:rPr>
        <w:t xml:space="preserve">, William Casey, Thomas G. Blomberg, and George B. Pesta. </w:t>
      </w:r>
      <w:r w:rsidRPr="00FF4621">
        <w:rPr>
          <w:rFonts w:ascii="Times New Roman"/>
          <w:i/>
          <w:sz w:val="24"/>
        </w:rPr>
        <w:t>Pretrial Decision-Making in Palm Beach County: An Examination of Racial and Ethnic Bias</w:t>
      </w:r>
      <w:r>
        <w:rPr>
          <w:rFonts w:ascii="Times New Roman"/>
          <w:sz w:val="24"/>
        </w:rPr>
        <w:t xml:space="preserve">. Palm Beach, FL: Palm Beach County Criminal Justice Commission. </w:t>
      </w:r>
    </w:p>
    <w:p w14:paraId="171B8639" w14:textId="77777777" w:rsidR="00CB67B7" w:rsidRPr="00CB67B7" w:rsidRDefault="00CB67B7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 xml:space="preserve">Copp, Jennifer E. </w:t>
      </w:r>
      <w:r w:rsidRPr="00CB67B7">
        <w:rPr>
          <w:rFonts w:ascii="Times New Roman"/>
          <w:i/>
          <w:sz w:val="24"/>
        </w:rPr>
        <w:t>Assessment of the FDC</w:t>
      </w:r>
      <w:r w:rsidRPr="00CB67B7">
        <w:rPr>
          <w:rFonts w:ascii="Times New Roman"/>
          <w:i/>
          <w:sz w:val="24"/>
        </w:rPr>
        <w:t>’</w:t>
      </w:r>
      <w:r w:rsidRPr="00CB67B7">
        <w:rPr>
          <w:rFonts w:ascii="Times New Roman"/>
          <w:i/>
          <w:sz w:val="24"/>
        </w:rPr>
        <w:t>s Pilot Program for the Spectrum Risk Assessment.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>Tallahassee, FL: Florida Department of Corrections.</w:t>
      </w:r>
    </w:p>
    <w:p w14:paraId="15F902D0" w14:textId="77777777" w:rsidR="00CB67B7" w:rsidRPr="009D6D8C" w:rsidRDefault="00CB67B7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CB67B7">
        <w:rPr>
          <w:rFonts w:ascii="Times New Roman"/>
          <w:sz w:val="24"/>
        </w:rPr>
        <w:t>2018</w:t>
      </w:r>
      <w:r w:rsidRPr="00CB67B7">
        <w:rPr>
          <w:rFonts w:ascii="Times New Roman"/>
          <w:sz w:val="24"/>
        </w:rPr>
        <w:tab/>
        <w:t xml:space="preserve">Hay, Carter, </w:t>
      </w:r>
      <w:r w:rsidRPr="00CB67B7">
        <w:rPr>
          <w:rFonts w:ascii="Times New Roman"/>
          <w:b/>
          <w:sz w:val="24"/>
        </w:rPr>
        <w:t>Jennifer E. Copp</w:t>
      </w:r>
      <w:r w:rsidRPr="00CB67B7">
        <w:rPr>
          <w:rFonts w:ascii="Times New Roman"/>
          <w:sz w:val="24"/>
        </w:rPr>
        <w:t>, Bri</w:t>
      </w:r>
      <w:r>
        <w:rPr>
          <w:rFonts w:ascii="Times New Roman"/>
          <w:sz w:val="24"/>
        </w:rPr>
        <w:t xml:space="preserve">an Stults, Brae Young, and Tiffaney Tomlinson. </w:t>
      </w:r>
      <w:r w:rsidR="009D6D8C">
        <w:rPr>
          <w:rFonts w:ascii="Times New Roman"/>
          <w:i/>
          <w:sz w:val="24"/>
        </w:rPr>
        <w:t xml:space="preserve">Predicting Reoffending: Improving the Validity of Risk Assessment in the Florida Juvenile Justice System. </w:t>
      </w:r>
      <w:r w:rsidR="009D6D8C">
        <w:rPr>
          <w:rFonts w:ascii="Times New Roman"/>
          <w:sz w:val="24"/>
        </w:rPr>
        <w:t>Tallahassee, FL: Florida Department of Juvenile Justice.</w:t>
      </w:r>
    </w:p>
    <w:p w14:paraId="0CEDB1B1" w14:textId="77777777" w:rsidR="00FA6E79" w:rsidRPr="00FA6E79" w:rsidRDefault="00FA6E79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2018</w:t>
      </w:r>
      <w:r>
        <w:rPr>
          <w:rFonts w:ascii="Times New Roman"/>
          <w:sz w:val="24"/>
        </w:rPr>
        <w:tab/>
        <w:t xml:space="preserve">Ranson, J.W. Andrew, William D. Bales, Thomas G. Blomberg, William Casey, </w:t>
      </w:r>
      <w:r w:rsidRPr="00EF6AA9">
        <w:rPr>
          <w:rFonts w:ascii="Times New Roman"/>
          <w:b/>
          <w:sz w:val="24"/>
        </w:rPr>
        <w:t>Jennifer E. Copp</w:t>
      </w:r>
      <w:r>
        <w:rPr>
          <w:rFonts w:ascii="Times New Roman"/>
          <w:sz w:val="24"/>
        </w:rPr>
        <w:t xml:space="preserve">, and George B. Pesta. </w:t>
      </w:r>
      <w:r>
        <w:rPr>
          <w:rFonts w:ascii="Times New Roman"/>
          <w:i/>
          <w:sz w:val="24"/>
        </w:rPr>
        <w:t xml:space="preserve">Evidence-Based Policy Planning for the Leon County Detention Center: Population Trends and Forecasts. </w:t>
      </w:r>
      <w:r>
        <w:rPr>
          <w:rFonts w:ascii="Times New Roman"/>
          <w:sz w:val="24"/>
        </w:rPr>
        <w:t>Tallahassee, FL: Leon County Sheriff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 xml:space="preserve">s Office. </w:t>
      </w:r>
    </w:p>
    <w:p w14:paraId="15C69BC2" w14:textId="77777777" w:rsidR="00D005A0" w:rsidRDefault="00192513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2015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 xml:space="preserve">Copp, </w:t>
      </w:r>
      <w:r>
        <w:rPr>
          <w:rFonts w:ascii="Times New Roman"/>
          <w:b/>
          <w:spacing w:val="-1"/>
          <w:sz w:val="24"/>
        </w:rPr>
        <w:t xml:space="preserve">Jennifer </w:t>
      </w:r>
      <w:r>
        <w:rPr>
          <w:rFonts w:ascii="Times New Roman"/>
          <w:b/>
          <w:sz w:val="24"/>
        </w:rPr>
        <w:t>E.,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Wendi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3"/>
          <w:sz w:val="24"/>
        </w:rPr>
        <w:t>L.</w:t>
      </w:r>
      <w:r>
        <w:rPr>
          <w:rFonts w:ascii="Times New Roman"/>
          <w:sz w:val="24"/>
        </w:rPr>
        <w:t xml:space="preserve"> Johnson.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Patterns, </w:t>
      </w:r>
      <w:r>
        <w:rPr>
          <w:rFonts w:ascii="Times New Roman"/>
          <w:i/>
          <w:spacing w:val="-1"/>
          <w:sz w:val="24"/>
        </w:rPr>
        <w:t>Precursors,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Consequences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Teen</w:t>
      </w:r>
      <w:r>
        <w:rPr>
          <w:rFonts w:ascii="Times New Roman"/>
          <w:i/>
          <w:sz w:val="24"/>
        </w:rPr>
        <w:t xml:space="preserve"> Dating </w:t>
      </w:r>
      <w:r>
        <w:rPr>
          <w:rFonts w:ascii="Times New Roman"/>
          <w:i/>
          <w:spacing w:val="-1"/>
          <w:sz w:val="24"/>
        </w:rPr>
        <w:t>Violence:</w:t>
      </w:r>
      <w:r>
        <w:rPr>
          <w:rFonts w:ascii="Times New Roman"/>
          <w:i/>
          <w:sz w:val="24"/>
        </w:rPr>
        <w:t xml:space="preserve"> Analyzing </w:t>
      </w:r>
      <w:r>
        <w:rPr>
          <w:rFonts w:ascii="Times New Roman"/>
          <w:i/>
          <w:spacing w:val="-1"/>
          <w:sz w:val="24"/>
        </w:rPr>
        <w:t>Gendered</w:t>
      </w:r>
      <w:r>
        <w:rPr>
          <w:rFonts w:ascii="Times New Roman"/>
          <w:i/>
          <w:sz w:val="24"/>
        </w:rPr>
        <w:t xml:space="preserve"> and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Generic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Pathways.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National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Institute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z w:val="24"/>
        </w:rPr>
        <w:t>Justice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Report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NCJ249002.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Washington,</w:t>
      </w:r>
      <w:r>
        <w:rPr>
          <w:rFonts w:ascii="Times New Roman"/>
          <w:sz w:val="24"/>
        </w:rPr>
        <w:t xml:space="preserve"> DC: U.S.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z w:val="24"/>
        </w:rPr>
        <w:t xml:space="preserve"> of Justice.</w:t>
      </w:r>
      <w:hyperlink r:id="rId9">
        <w:r>
          <w:rPr>
            <w:rFonts w:ascii="Times New Roman"/>
            <w:spacing w:val="57"/>
            <w:sz w:val="24"/>
          </w:rPr>
          <w:t xml:space="preserve"> </w:t>
        </w:r>
        <w:r>
          <w:rPr>
            <w:rFonts w:ascii="Times New Roman"/>
            <w:spacing w:val="-1"/>
            <w:sz w:val="24"/>
          </w:rPr>
          <w:t>(https://www.ncjrs.gov/pdffiles1/nij/grants/249002.pdf)</w:t>
        </w:r>
      </w:hyperlink>
    </w:p>
    <w:p w14:paraId="7F522DC0" w14:textId="77777777" w:rsidR="00D005A0" w:rsidRDefault="00D005A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EB21B82" w14:textId="77777777" w:rsidR="00D005A0" w:rsidRDefault="00192513">
      <w:pPr>
        <w:pStyle w:val="Heading1"/>
        <w:pBdr>
          <w:bottom w:val="single" w:sz="12" w:space="1" w:color="auto"/>
        </w:pBdr>
        <w:ind w:left="220"/>
        <w:rPr>
          <w:b w:val="0"/>
          <w:bCs w:val="0"/>
        </w:rPr>
      </w:pPr>
      <w:r>
        <w:rPr>
          <w:spacing w:val="-1"/>
        </w:rPr>
        <w:t>GRANT</w:t>
      </w:r>
      <w:r>
        <w:rPr>
          <w:spacing w:val="-3"/>
        </w:rPr>
        <w:t xml:space="preserve"> </w:t>
      </w:r>
      <w:r>
        <w:rPr>
          <w:spacing w:val="-1"/>
        </w:rPr>
        <w:t>SUPPORT</w:t>
      </w:r>
    </w:p>
    <w:p w14:paraId="61D60E56" w14:textId="77777777" w:rsidR="00B70FFB" w:rsidRPr="007A4C75" w:rsidRDefault="00B70FFB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D0415E" w14:textId="7B7FF7B5" w:rsidR="008F3FD8" w:rsidRDefault="008F3FD8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2025-2029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="009C5349">
        <w:rPr>
          <w:rFonts w:ascii="Times New Roman" w:eastAsia="Times New Roman" w:hAnsi="Times New Roman" w:cs="Times New Roman"/>
          <w:sz w:val="24"/>
          <w:szCs w:val="24"/>
        </w:rPr>
        <w:t xml:space="preserve">Persistence and Desistance across Generations: A Longitudinal Investigation.” </w:t>
      </w:r>
      <w:r w:rsidR="00B15F87">
        <w:rPr>
          <w:rFonts w:ascii="Times New Roman" w:eastAsia="Times New Roman" w:hAnsi="Times New Roman" w:cs="Times New Roman"/>
          <w:sz w:val="24"/>
          <w:szCs w:val="24"/>
        </w:rPr>
        <w:t>Role: Co-Investigator. U.S. Department of Justice, National Institute of Justice (</w:t>
      </w:r>
      <w:r w:rsidR="007726B7">
        <w:rPr>
          <w:rFonts w:ascii="Times New Roman" w:eastAsia="Times New Roman" w:hAnsi="Times New Roman" w:cs="Times New Roman"/>
          <w:sz w:val="24"/>
          <w:szCs w:val="24"/>
        </w:rPr>
        <w:t xml:space="preserve">$971,369). </w:t>
      </w:r>
    </w:p>
    <w:p w14:paraId="6FFEB9B9" w14:textId="77777777" w:rsidR="008F3FD8" w:rsidRDefault="008F3FD8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1AE8743" w14:textId="11687936" w:rsidR="00C054D8" w:rsidRDefault="00C054D8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="00A66E65">
        <w:rPr>
          <w:rFonts w:ascii="Times New Roman" w:eastAsia="Times New Roman" w:hAnsi="Times New Roman" w:cs="Times New Roman"/>
          <w:sz w:val="24"/>
          <w:szCs w:val="24"/>
        </w:rPr>
        <w:t xml:space="preserve">Evaluating the Efficacy of </w:t>
      </w:r>
      <w:r w:rsidR="002B6D56">
        <w:rPr>
          <w:rFonts w:ascii="Times New Roman" w:eastAsia="Times New Roman" w:hAnsi="Times New Roman" w:cs="Times New Roman"/>
          <w:sz w:val="24"/>
          <w:szCs w:val="24"/>
        </w:rPr>
        <w:t>Supportive Pretrial Release Strategies.” Role: Principal Investigator</w:t>
      </w:r>
      <w:r w:rsidR="00264B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4BD2" w:rsidRPr="00264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BD2">
        <w:rPr>
          <w:rFonts w:ascii="Times New Roman" w:eastAsia="Times New Roman" w:hAnsi="Times New Roman" w:cs="Times New Roman"/>
          <w:sz w:val="24"/>
          <w:szCs w:val="24"/>
        </w:rPr>
        <w:t>Palm Beach County Criminal Justice Commission ($50,000), MacArthur Foundation Safety and Justice Challenge.</w:t>
      </w:r>
    </w:p>
    <w:p w14:paraId="69747179" w14:textId="77777777" w:rsidR="00C054D8" w:rsidRDefault="00C054D8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C48C632" w14:textId="0F87D7F4" w:rsidR="00A40BE8" w:rsidRDefault="00A40BE8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="003B073E">
        <w:rPr>
          <w:rFonts w:ascii="Times New Roman" w:eastAsia="Times New Roman" w:hAnsi="Times New Roman" w:cs="Times New Roman"/>
          <w:sz w:val="24"/>
          <w:szCs w:val="24"/>
        </w:rPr>
        <w:t>Court Date Reminders and Court Appearance</w:t>
      </w:r>
      <w:r w:rsidR="00877C79">
        <w:rPr>
          <w:rFonts w:ascii="Times New Roman" w:eastAsia="Times New Roman" w:hAnsi="Times New Roman" w:cs="Times New Roman"/>
          <w:sz w:val="24"/>
          <w:szCs w:val="24"/>
        </w:rPr>
        <w:t xml:space="preserve"> in Palm Beach County, </w:t>
      </w:r>
      <w:r w:rsidR="00877C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Florida.” Role: Principal Investigator. Palm Beach County Criminal Justice Commission ($50,000), MacArthur Foundation Safety and Justice Challenge. </w:t>
      </w:r>
    </w:p>
    <w:p w14:paraId="04251440" w14:textId="77777777" w:rsidR="00A40BE8" w:rsidRDefault="00A40BE8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6FC0C86" w14:textId="614DAF3E" w:rsidR="00EE7CF5" w:rsidRDefault="00EE7CF5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</w:t>
      </w:r>
      <w:r w:rsidR="00BB622D">
        <w:rPr>
          <w:rFonts w:ascii="Times New Roman" w:eastAsia="Times New Roman" w:hAnsi="Times New Roman" w:cs="Times New Roman"/>
          <w:sz w:val="24"/>
          <w:szCs w:val="24"/>
        </w:rPr>
        <w:t>7</w:t>
      </w:r>
      <w:r w:rsidR="00BB622D">
        <w:rPr>
          <w:rFonts w:ascii="Times New Roman" w:eastAsia="Times New Roman" w:hAnsi="Times New Roman" w:cs="Times New Roman"/>
          <w:sz w:val="24"/>
          <w:szCs w:val="24"/>
        </w:rPr>
        <w:tab/>
      </w:r>
      <w:r w:rsidR="00FA73F0">
        <w:rPr>
          <w:rFonts w:ascii="Times New Roman" w:eastAsia="Times New Roman" w:hAnsi="Times New Roman" w:cs="Times New Roman"/>
          <w:sz w:val="24"/>
          <w:szCs w:val="24"/>
        </w:rPr>
        <w:t xml:space="preserve">“Smart Reentry: Expanding Collaborative Efforts in the Community for More Successful Reentry.” Role: Principal Investigator of </w:t>
      </w:r>
      <w:r w:rsidR="00A4387B">
        <w:rPr>
          <w:rFonts w:ascii="Times New Roman" w:eastAsia="Times New Roman" w:hAnsi="Times New Roman" w:cs="Times New Roman"/>
          <w:sz w:val="24"/>
          <w:szCs w:val="24"/>
        </w:rPr>
        <w:t xml:space="preserve">subcontract to Florida State University ($80,000). Bureau of Justice Assistance ($491,576). </w:t>
      </w:r>
    </w:p>
    <w:p w14:paraId="3F54B4AB" w14:textId="77777777" w:rsidR="00EE7CF5" w:rsidRDefault="00EE7CF5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58ABE87" w14:textId="6E79523C" w:rsidR="00367D7A" w:rsidRDefault="00367D7A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“A Mixed-Method Examination of the Effectiveness of Money Bail and other Pretrial Release Options.</w:t>
      </w:r>
      <w:r w:rsidR="002B03C1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Role: Principal Investigator. </w:t>
      </w:r>
      <w:r w:rsidR="002B03C1">
        <w:rPr>
          <w:rFonts w:ascii="Times New Roman" w:eastAsia="Times New Roman" w:hAnsi="Times New Roman" w:cs="Times New Roman"/>
          <w:sz w:val="24"/>
          <w:szCs w:val="24"/>
        </w:rPr>
        <w:t xml:space="preserve">U.S. Department of Justice, </w:t>
      </w:r>
      <w:r>
        <w:rPr>
          <w:rFonts w:ascii="Times New Roman" w:eastAsia="Times New Roman" w:hAnsi="Times New Roman" w:cs="Times New Roman"/>
          <w:sz w:val="24"/>
          <w:szCs w:val="24"/>
        </w:rPr>
        <w:t>National Institute of Justice</w:t>
      </w:r>
      <w:r w:rsidR="002B03C1">
        <w:rPr>
          <w:rFonts w:ascii="Times New Roman" w:eastAsia="Times New Roman" w:hAnsi="Times New Roman" w:cs="Times New Roman"/>
          <w:sz w:val="24"/>
          <w:szCs w:val="24"/>
        </w:rPr>
        <w:t xml:space="preserve"> ($560,195).</w:t>
      </w:r>
    </w:p>
    <w:p w14:paraId="28D3481D" w14:textId="77777777" w:rsidR="00367D7A" w:rsidRDefault="00367D7A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5951CDC" w14:textId="256C4473" w:rsidR="006E0CBC" w:rsidRDefault="006E0CBC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151D69">
        <w:rPr>
          <w:rFonts w:ascii="Times New Roman" w:eastAsia="Times New Roman" w:hAnsi="Times New Roman" w:cs="Times New Roman"/>
          <w:sz w:val="24"/>
          <w:szCs w:val="24"/>
        </w:rPr>
        <w:t>-2026</w:t>
      </w:r>
      <w:r w:rsidR="00151D69">
        <w:rPr>
          <w:rFonts w:ascii="Times New Roman" w:eastAsia="Times New Roman" w:hAnsi="Times New Roman" w:cs="Times New Roman"/>
          <w:sz w:val="24"/>
          <w:szCs w:val="24"/>
        </w:rPr>
        <w:tab/>
        <w:t xml:space="preserve">“Assessment of the Federal Bureau of Prisons’ (BOP) Restrictive Housing Practices.” </w:t>
      </w:r>
      <w:r w:rsidR="008F3331">
        <w:rPr>
          <w:rFonts w:ascii="Times New Roman" w:eastAsia="Times New Roman" w:hAnsi="Times New Roman" w:cs="Times New Roman"/>
          <w:sz w:val="24"/>
          <w:szCs w:val="24"/>
        </w:rPr>
        <w:t>Role: Co-Investigator. National Institute of Justice/Bureau of Prisons</w:t>
      </w:r>
      <w:r w:rsidR="00CA1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C3F">
        <w:rPr>
          <w:rFonts w:ascii="Times New Roman" w:eastAsia="Times New Roman" w:hAnsi="Times New Roman" w:cs="Times New Roman"/>
          <w:sz w:val="24"/>
          <w:szCs w:val="24"/>
        </w:rPr>
        <w:t>($7,800,000 total, $871,020 to FSU).</w:t>
      </w:r>
    </w:p>
    <w:p w14:paraId="1FD3DEB5" w14:textId="77777777" w:rsidR="006E0CBC" w:rsidRDefault="006E0CBC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91A9919" w14:textId="4480E4BC" w:rsidR="00576E52" w:rsidRDefault="005C3E7E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2022-2024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="00DD25FE">
        <w:rPr>
          <w:rFonts w:ascii="Times New Roman" w:eastAsia="Times New Roman" w:hAnsi="Times New Roman" w:cs="Times New Roman"/>
          <w:sz w:val="24"/>
          <w:szCs w:val="24"/>
        </w:rPr>
        <w:t>First Appearance Frequent Utilizer Pilot Project.” Role: Principal Investigator. Palm Beach County Criminal Justice Commission (</w:t>
      </w:r>
      <w:r w:rsidR="009E2592">
        <w:rPr>
          <w:rFonts w:ascii="Times New Roman" w:eastAsia="Times New Roman" w:hAnsi="Times New Roman" w:cs="Times New Roman"/>
          <w:sz w:val="24"/>
          <w:szCs w:val="24"/>
        </w:rPr>
        <w:t xml:space="preserve">$242,629), MacArthur Foundation Safety and Justice Challenge. </w:t>
      </w:r>
    </w:p>
    <w:p w14:paraId="617443E5" w14:textId="77777777" w:rsidR="00576E52" w:rsidRDefault="00576E52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44BF763" w14:textId="3B4CBFAA" w:rsidR="00684A40" w:rsidRDefault="00684A40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81141">
        <w:rPr>
          <w:rFonts w:ascii="Times New Roman" w:eastAsia="Times New Roman" w:hAnsi="Times New Roman" w:cs="Times New Roman"/>
          <w:sz w:val="24"/>
          <w:szCs w:val="24"/>
        </w:rPr>
        <w:t>“Evaluation of Money Bond Practices in Palm Beach County, Florida</w:t>
      </w:r>
      <w:r w:rsidR="00A370DF">
        <w:rPr>
          <w:rFonts w:ascii="Times New Roman" w:eastAsia="Times New Roman" w:hAnsi="Times New Roman" w:cs="Times New Roman"/>
          <w:sz w:val="24"/>
          <w:szCs w:val="24"/>
        </w:rPr>
        <w:t>.” Role: Principal Investigator. Palm Beach County Criminal Justice Commission ($</w:t>
      </w:r>
      <w:r w:rsidR="004358C4">
        <w:rPr>
          <w:rFonts w:ascii="Times New Roman" w:eastAsia="Times New Roman" w:hAnsi="Times New Roman" w:cs="Times New Roman"/>
          <w:sz w:val="24"/>
          <w:szCs w:val="24"/>
        </w:rPr>
        <w:t xml:space="preserve">67,250), MacArthur Foundation Safety and Justice Challenge. </w:t>
      </w:r>
    </w:p>
    <w:p w14:paraId="0B431465" w14:textId="77777777" w:rsidR="00684A40" w:rsidRDefault="00684A40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18DF0AA" w14:textId="4DE42428" w:rsidR="00544B08" w:rsidRDefault="00544B08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2021-2024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0413">
        <w:rPr>
          <w:rFonts w:ascii="Times New Roman" w:eastAsia="Times New Roman" w:hAnsi="Times New Roman" w:cs="Times New Roman"/>
          <w:sz w:val="24"/>
          <w:szCs w:val="24"/>
        </w:rPr>
        <w:t>“Advising and Evaluation of the Walton County Jail and Reentry Program.” Role: Co-Principal Investigator. Walton County Sheriff’s Office ($386,816).</w:t>
      </w:r>
    </w:p>
    <w:p w14:paraId="44F5FBF6" w14:textId="77777777" w:rsidR="00544B08" w:rsidRDefault="00544B08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81F453E" w14:textId="0D565B37" w:rsidR="00293F6E" w:rsidRDefault="00293F6E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4B08">
        <w:rPr>
          <w:rFonts w:ascii="Times New Roman" w:eastAsia="Times New Roman" w:hAnsi="Times New Roman" w:cs="Times New Roman"/>
          <w:sz w:val="24"/>
          <w:szCs w:val="24"/>
        </w:rPr>
        <w:t>“Pretrial Detention, Public Safety, and Court Efficiency: Exploring the Consequences of Measures Enacted to Reduce the Spread of COVID-19 in Palm Beach County Jails.” Role: Co-Principal Investigator. Palm Beach County Criminal Justice Commission ($30,000), MacArthur Foundation Safety and Justice Challenge.</w:t>
      </w:r>
    </w:p>
    <w:p w14:paraId="6C49CA79" w14:textId="77777777" w:rsidR="00293F6E" w:rsidRDefault="00293F6E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F3899CD" w14:textId="65E976AC" w:rsidR="00E93229" w:rsidRDefault="00E93229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“FSU Young Parents Project: A Program Evaluation.” Role: Principal Investigator. FSU Center for Prevention and Early Intervention Policy ($17,751). </w:t>
      </w:r>
    </w:p>
    <w:p w14:paraId="220620AE" w14:textId="77777777" w:rsidR="004E43D9" w:rsidRDefault="004E43D9" w:rsidP="003E6A5E">
      <w:pPr>
        <w:ind w:right="389"/>
        <w:rPr>
          <w:rFonts w:ascii="Times New Roman" w:eastAsia="Times New Roman" w:hAnsi="Times New Roman" w:cs="Times New Roman"/>
          <w:sz w:val="24"/>
          <w:szCs w:val="24"/>
        </w:rPr>
      </w:pPr>
    </w:p>
    <w:p w14:paraId="26179AD3" w14:textId="6E9E6CAD" w:rsidR="00B867AB" w:rsidRDefault="00B867AB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“Predicting Reoffending and Informing Treatment for Florida Residential Youth.”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>
        <w:rPr>
          <w:rFonts w:ascii="Times New Roman" w:eastAsia="Times New Roman" w:hAnsi="Times New Roman" w:cs="Times New Roman"/>
          <w:sz w:val="24"/>
          <w:szCs w:val="24"/>
        </w:rPr>
        <w:t>Co-Investigator. Florida Department of Juvenile Justice ($53,781).</w:t>
      </w:r>
    </w:p>
    <w:p w14:paraId="49D6748E" w14:textId="77777777" w:rsidR="00B867AB" w:rsidRDefault="00B867AB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BF0D75A" w14:textId="609413A7" w:rsidR="006E0914" w:rsidRDefault="006E0914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2020-2022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“Mechanisms Underlying Desistance from Crime: Individual and Social Pathways.”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Co-Investigator. U.S. Department of Justice, National Institute of Justice ($797,079). </w:t>
      </w:r>
    </w:p>
    <w:p w14:paraId="118276EF" w14:textId="77777777" w:rsidR="006E0914" w:rsidRDefault="006E0914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5195D34" w14:textId="3AFE04B9" w:rsidR="005654B5" w:rsidRDefault="005654B5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2019-202</w:t>
      </w:r>
      <w:r w:rsidR="009E259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“Miami-Dade County Corrections and Rehabilitation Department Project Second Chance for Incarcerated Parents with Minor Children</w:t>
      </w:r>
      <w:r w:rsidR="006E09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>
        <w:rPr>
          <w:rFonts w:ascii="Times New Roman" w:eastAsia="Times New Roman" w:hAnsi="Times New Roman" w:cs="Times New Roman"/>
          <w:sz w:val="24"/>
          <w:szCs w:val="24"/>
        </w:rPr>
        <w:t>Principal Investigator of subcontract to Florida State University</w:t>
      </w:r>
      <w:r w:rsidR="000150AD">
        <w:rPr>
          <w:rFonts w:ascii="Times New Roman" w:eastAsia="Times New Roman" w:hAnsi="Times New Roman" w:cs="Times New Roman"/>
          <w:sz w:val="24"/>
          <w:szCs w:val="24"/>
        </w:rPr>
        <w:t xml:space="preserve"> ($112,455)</w:t>
      </w:r>
      <w:r>
        <w:rPr>
          <w:rFonts w:ascii="Times New Roman" w:eastAsia="Times New Roman" w:hAnsi="Times New Roman" w:cs="Times New Roman"/>
          <w:sz w:val="24"/>
          <w:szCs w:val="24"/>
        </w:rPr>
        <w:t>. Office of Juvenile Justice a</w:t>
      </w:r>
      <w:r w:rsidR="00D77606">
        <w:rPr>
          <w:rFonts w:ascii="Times New Roman" w:eastAsia="Times New Roman" w:hAnsi="Times New Roman" w:cs="Times New Roman"/>
          <w:sz w:val="24"/>
          <w:szCs w:val="24"/>
        </w:rPr>
        <w:t>nd Delinquency Prevention ($689,315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9197E70" w14:textId="77777777" w:rsidR="0007486C" w:rsidRDefault="0007486C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21473C3" w14:textId="45AD1F3C" w:rsidR="0007486C" w:rsidRDefault="0007486C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“Review of the State of Jail Research in America.”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>
        <w:rPr>
          <w:rFonts w:ascii="Times New Roman" w:eastAsia="Times New Roman" w:hAnsi="Times New Roman" w:cs="Times New Roman"/>
          <w:sz w:val="24"/>
          <w:szCs w:val="24"/>
        </w:rPr>
        <w:t>Principal Investigator. Pew Charitable Trusts ($55,998).</w:t>
      </w:r>
    </w:p>
    <w:p w14:paraId="15AA0152" w14:textId="77777777" w:rsidR="005654B5" w:rsidRDefault="005654B5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6015578" w14:textId="0B826B8B" w:rsidR="003A33A5" w:rsidRDefault="003A33A5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263C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“Assessment of the FDC’s Pilot Program for the Spectrum Risk Assessment.”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>
        <w:rPr>
          <w:rFonts w:ascii="Times New Roman" w:eastAsia="Times New Roman" w:hAnsi="Times New Roman" w:cs="Times New Roman"/>
          <w:sz w:val="24"/>
          <w:szCs w:val="24"/>
        </w:rPr>
        <w:t>Principal Investigator. Florida Department of Corrections ($15,000).</w:t>
      </w:r>
    </w:p>
    <w:p w14:paraId="6C38BCA6" w14:textId="77777777" w:rsidR="003A33A5" w:rsidRDefault="003A33A5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7AA2743" w14:textId="560F5803" w:rsidR="007445DC" w:rsidRPr="007A4C75" w:rsidRDefault="007445DC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A4C75">
        <w:rPr>
          <w:rFonts w:ascii="Times New Roman" w:eastAsia="Times New Roman" w:hAnsi="Times New Roman" w:cs="Times New Roman"/>
          <w:sz w:val="24"/>
          <w:szCs w:val="24"/>
        </w:rPr>
        <w:t>2018-20</w:t>
      </w:r>
      <w:r w:rsidR="00E9322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ab/>
        <w:t xml:space="preserve">“A Validation of the Palm Beach County Jail Risk Assessment Instrument for the Palm Beach County Criminal Justice Commission.”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>Co-Investigator</w:t>
      </w:r>
      <w:r w:rsidR="005654B5">
        <w:rPr>
          <w:rFonts w:ascii="Times New Roman" w:eastAsia="Times New Roman" w:hAnsi="Times New Roman" w:cs="Times New Roman"/>
          <w:sz w:val="24"/>
          <w:szCs w:val="24"/>
        </w:rPr>
        <w:t xml:space="preserve"> of subcontract to Florida State University</w:t>
      </w:r>
      <w:r w:rsidR="00D77606">
        <w:rPr>
          <w:rFonts w:ascii="Times New Roman" w:eastAsia="Times New Roman" w:hAnsi="Times New Roman" w:cs="Times New Roman"/>
          <w:sz w:val="24"/>
          <w:szCs w:val="24"/>
        </w:rPr>
        <w:t xml:space="preserve"> ($</w:t>
      </w:r>
      <w:r w:rsidR="00E93229">
        <w:rPr>
          <w:rFonts w:ascii="Times New Roman" w:eastAsia="Times New Roman" w:hAnsi="Times New Roman" w:cs="Times New Roman"/>
          <w:sz w:val="24"/>
          <w:szCs w:val="24"/>
        </w:rPr>
        <w:t>205,878</w:t>
      </w:r>
      <w:r w:rsidR="00D7760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>. Palm Beach County Criminal Justice Commission, funded by MacArthur Foundation Safety and J</w:t>
      </w:r>
      <w:r w:rsidR="0041763A">
        <w:rPr>
          <w:rFonts w:ascii="Times New Roman" w:eastAsia="Times New Roman" w:hAnsi="Times New Roman" w:cs="Times New Roman"/>
          <w:sz w:val="24"/>
          <w:szCs w:val="24"/>
        </w:rPr>
        <w:t>ustice Challenge Grant ($2,424,400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5B11207" w14:textId="77777777" w:rsidR="007445DC" w:rsidRPr="007A4C75" w:rsidRDefault="007445DC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50D6477" w14:textId="61DCEEB4" w:rsidR="00464622" w:rsidRPr="007A4C75" w:rsidRDefault="00464622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A4C75">
        <w:rPr>
          <w:rFonts w:ascii="Times New Roman" w:eastAsia="Times New Roman" w:hAnsi="Times New Roman" w:cs="Times New Roman"/>
          <w:sz w:val="24"/>
          <w:szCs w:val="24"/>
        </w:rPr>
        <w:t>2018-2020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ab/>
        <w:t xml:space="preserve">“Relationship Dynamics in the National Survey of Teen Relationships and Intimate Violence.”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>Co-Investigator. U.S. Department of Justice, National Institute of Justice ($998,574).</w:t>
      </w:r>
    </w:p>
    <w:p w14:paraId="4DD425D6" w14:textId="77777777" w:rsidR="007445DC" w:rsidRPr="007A4C75" w:rsidRDefault="007445DC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EBC5F34" w14:textId="748A7E3A" w:rsidR="0074499D" w:rsidRPr="007A4C75" w:rsidRDefault="0074499D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A4C75">
        <w:rPr>
          <w:rFonts w:ascii="Times New Roman" w:eastAsia="Times New Roman" w:hAnsi="Times New Roman" w:cs="Times New Roman"/>
          <w:sz w:val="24"/>
          <w:szCs w:val="24"/>
        </w:rPr>
        <w:t>2017-2018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ab/>
        <w:t xml:space="preserve">“Improving the Validity of Risk Assessment in the Florida Juvenile Justice System.”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>Co-Investigator. Florida Department of Juvenile Justice ($207,817).</w:t>
      </w:r>
    </w:p>
    <w:p w14:paraId="7B9D2D45" w14:textId="77777777" w:rsidR="00464622" w:rsidRPr="007A4C75" w:rsidRDefault="00464622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7DEB909" w14:textId="4B41963A" w:rsidR="00D005A0" w:rsidRPr="007A4C75" w:rsidRDefault="00192513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A4C75"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Pr="007A4C7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290911" w:rsidRPr="007A4C75">
        <w:rPr>
          <w:rFonts w:ascii="Times New Roman" w:eastAsia="Times New Roman" w:hAnsi="Times New Roman" w:cs="Times New Roman"/>
          <w:spacing w:val="38"/>
          <w:sz w:val="24"/>
          <w:szCs w:val="24"/>
        </w:rPr>
        <w:tab/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“The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Effects 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A4C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Parental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Incarceration</w:t>
      </w:r>
      <w:r w:rsidRPr="007A4C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Child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Well-Being: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Identifying</w:t>
      </w:r>
      <w:r w:rsidRPr="007A4C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Sources 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A4C7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Variability.”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Principal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Investigator.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Florida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State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University’s 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Council on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Research</w:t>
      </w:r>
      <w:r w:rsidRPr="007A4C7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Creativity,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Planning</w:t>
      </w:r>
      <w:r w:rsidRPr="007A4C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Grant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($13,000).</w:t>
      </w:r>
    </w:p>
    <w:p w14:paraId="166D699C" w14:textId="77777777" w:rsidR="00D005A0" w:rsidRDefault="00D005A0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7E794941" w14:textId="4A5193E7" w:rsidR="00D005A0" w:rsidRDefault="00192513">
      <w:pPr>
        <w:pStyle w:val="BodyText"/>
        <w:tabs>
          <w:tab w:val="left" w:pos="1660"/>
        </w:tabs>
        <w:ind w:left="1660" w:right="451" w:hanging="1440"/>
      </w:pPr>
      <w:r>
        <w:rPr>
          <w:spacing w:val="-1"/>
        </w:rPr>
        <w:t>2016</w:t>
      </w:r>
      <w:r>
        <w:rPr>
          <w:spacing w:val="-1"/>
        </w:rPr>
        <w:tab/>
      </w:r>
      <w:r>
        <w:rPr>
          <w:rFonts w:cs="Times New Roman"/>
          <w:spacing w:val="-2"/>
        </w:rPr>
        <w:t>“Parental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Incarceration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Child</w:t>
      </w:r>
      <w:r>
        <w:rPr>
          <w:rFonts w:cs="Times New Roman"/>
          <w:spacing w:val="-2"/>
        </w:rPr>
        <w:t xml:space="preserve"> Well</w:t>
      </w:r>
      <w:r>
        <w:rPr>
          <w:spacing w:val="-2"/>
        </w:rPr>
        <w:t>-Being:</w:t>
      </w:r>
      <w: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Examination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Mediating</w:t>
      </w:r>
      <w:r>
        <w:rPr>
          <w:spacing w:val="97"/>
        </w:rPr>
        <w:t xml:space="preserve"> </w:t>
      </w:r>
      <w:r>
        <w:rPr>
          <w:rFonts w:cs="Times New Roman"/>
          <w:spacing w:val="-1"/>
        </w:rPr>
        <w:t>Mechanisms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Conditional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Effects.”</w:t>
      </w:r>
      <w:r>
        <w:rPr>
          <w:rFonts w:cs="Times New Roman"/>
          <w:spacing w:val="-4"/>
        </w:rPr>
        <w:t xml:space="preserve"> </w:t>
      </w:r>
      <w:r w:rsidR="00943E3E">
        <w:rPr>
          <w:rFonts w:cs="Times New Roman"/>
          <w:spacing w:val="-4"/>
        </w:rPr>
        <w:t xml:space="preserve">Role: </w:t>
      </w:r>
      <w:r>
        <w:rPr>
          <w:rFonts w:cs="Times New Roman"/>
          <w:spacing w:val="-2"/>
        </w:rPr>
        <w:t>Principal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Investigator.</w:t>
      </w:r>
      <w:r>
        <w:t xml:space="preserve"> </w:t>
      </w:r>
      <w:r>
        <w:rPr>
          <w:spacing w:val="-2"/>
        </w:rPr>
        <w:t>Florida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53"/>
        </w:rPr>
        <w:t xml:space="preserve"> </w:t>
      </w:r>
      <w:r>
        <w:rPr>
          <w:rFonts w:cs="Times New Roman"/>
          <w:spacing w:val="-2"/>
        </w:rPr>
        <w:t>University’s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Council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Research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Creativity,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First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Year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Assistant Professor</w:t>
      </w:r>
      <w:r>
        <w:rPr>
          <w:rFonts w:cs="Times New Roman"/>
          <w:spacing w:val="65"/>
        </w:rPr>
        <w:t xml:space="preserve"> </w:t>
      </w:r>
      <w:r>
        <w:rPr>
          <w:spacing w:val="-2"/>
        </w:rPr>
        <w:t>Program</w:t>
      </w:r>
      <w:r>
        <w:t xml:space="preserve"> </w:t>
      </w:r>
      <w:r>
        <w:rPr>
          <w:spacing w:val="-1"/>
        </w:rPr>
        <w:t>($20,000).</w:t>
      </w:r>
    </w:p>
    <w:p w14:paraId="0DFC3CAD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B06848" w14:textId="77777777" w:rsidR="00D005A0" w:rsidRDefault="00192513">
      <w:pPr>
        <w:pStyle w:val="BodyText"/>
        <w:tabs>
          <w:tab w:val="left" w:pos="1660"/>
        </w:tabs>
        <w:ind w:left="1660" w:right="183" w:hanging="1440"/>
      </w:pPr>
      <w:r>
        <w:rPr>
          <w:spacing w:val="-1"/>
        </w:rPr>
        <w:t>2014-2015</w:t>
      </w:r>
      <w:r>
        <w:rPr>
          <w:spacing w:val="-1"/>
        </w:rPr>
        <w:tab/>
        <w:t>National</w:t>
      </w:r>
      <w:r>
        <w:rPr>
          <w:spacing w:val="3"/>
        </w:rPr>
        <w:t xml:space="preserve"> </w:t>
      </w:r>
      <w:r>
        <w:rPr>
          <w:spacing w:val="-2"/>
        </w:rP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Justice </w:t>
      </w:r>
      <w:r>
        <w:rPr>
          <w:spacing w:val="-2"/>
        </w:rPr>
        <w:t>(NIJ)</w:t>
      </w:r>
      <w: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rPr>
          <w:spacing w:val="-2"/>
        </w:rPr>
        <w:t xml:space="preserve">Longitudinal </w:t>
      </w:r>
      <w:r>
        <w:rPr>
          <w:spacing w:val="-1"/>
        </w:rPr>
        <w:t>Data</w:t>
      </w:r>
      <w:r>
        <w:t xml:space="preserve"> on </w:t>
      </w:r>
      <w:r>
        <w:rPr>
          <w:spacing w:val="-2"/>
        </w:rPr>
        <w:t>Teen</w:t>
      </w:r>
      <w:r>
        <w:t xml:space="preserve"> </w:t>
      </w:r>
      <w:r>
        <w:rPr>
          <w:spacing w:val="-1"/>
        </w:rPr>
        <w:t>Dating</w:t>
      </w:r>
      <w:r>
        <w:rPr>
          <w:spacing w:val="-5"/>
        </w:rPr>
        <w:t xml:space="preserve"> </w:t>
      </w:r>
      <w:r>
        <w:rPr>
          <w:spacing w:val="-1"/>
        </w:rPr>
        <w:t>Violence:</w:t>
      </w:r>
      <w:r>
        <w:rPr>
          <w:spacing w:val="65"/>
        </w:rPr>
        <w:t xml:space="preserve"> </w:t>
      </w:r>
      <w:r>
        <w:rPr>
          <w:spacing w:val="-2"/>
        </w:rPr>
        <w:t>Postdoctoral</w:t>
      </w:r>
      <w:r>
        <w:rPr>
          <w:spacing w:val="1"/>
        </w:rPr>
        <w:t xml:space="preserve"> </w:t>
      </w:r>
      <w:r>
        <w:rPr>
          <w:spacing w:val="-2"/>
        </w:rPr>
        <w:t>Fellowship</w:t>
      </w:r>
      <w:r>
        <w:rPr>
          <w:spacing w:val="2"/>
        </w:rPr>
        <w:t xml:space="preserve"> </w:t>
      </w:r>
      <w:r>
        <w:rPr>
          <w:spacing w:val="-2"/>
        </w:rPr>
        <w:t>($199,139).</w:t>
      </w:r>
      <w:r>
        <w:t xml:space="preserve"> </w:t>
      </w:r>
      <w:r>
        <w:rPr>
          <w:spacing w:val="-1"/>
        </w:rPr>
        <w:t>Bowling</w:t>
      </w:r>
      <w:r>
        <w:rPr>
          <w:spacing w:val="-5"/>
        </w:rPr>
        <w:t xml:space="preserve"> </w:t>
      </w:r>
      <w:r>
        <w:t xml:space="preserve">Green State </w:t>
      </w:r>
      <w:r>
        <w:rPr>
          <w:spacing w:val="-2"/>
        </w:rPr>
        <w:t>University,</w:t>
      </w:r>
      <w:r>
        <w:t xml:space="preserve"> </w:t>
      </w:r>
      <w:r>
        <w:rPr>
          <w:spacing w:val="-2"/>
        </w:rPr>
        <w:t>Department</w:t>
      </w:r>
      <w:r>
        <w:rPr>
          <w:spacing w:val="97"/>
        </w:rPr>
        <w:t xml:space="preserve"> </w:t>
      </w:r>
      <w:r>
        <w:t>of Sociology</w:t>
      </w:r>
      <w:r>
        <w:rPr>
          <w:spacing w:val="-9"/>
        </w:rPr>
        <w:t xml:space="preserve"> </w:t>
      </w:r>
      <w:r>
        <w:t>(Faculty</w:t>
      </w:r>
      <w:r>
        <w:rPr>
          <w:spacing w:val="-9"/>
        </w:rPr>
        <w:t xml:space="preserve"> </w:t>
      </w:r>
      <w:r>
        <w:t>Sponsor: Peggy</w:t>
      </w:r>
      <w:r>
        <w:rPr>
          <w:spacing w:val="-9"/>
        </w:rPr>
        <w:t xml:space="preserve"> </w:t>
      </w:r>
      <w:r>
        <w:t>C. Giordano).</w:t>
      </w:r>
    </w:p>
    <w:p w14:paraId="2A9D44CF" w14:textId="77777777" w:rsidR="00D005A0" w:rsidRDefault="00D005A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E658AF2" w14:textId="77777777" w:rsidR="00405DF0" w:rsidRDefault="00192513" w:rsidP="00F67C18">
      <w:pPr>
        <w:pStyle w:val="Heading1"/>
        <w:pBdr>
          <w:bottom w:val="single" w:sz="12" w:space="1" w:color="auto"/>
        </w:pBdr>
        <w:ind w:left="90"/>
        <w:rPr>
          <w:spacing w:val="-2"/>
        </w:rPr>
      </w:pPr>
      <w:r>
        <w:rPr>
          <w:spacing w:val="-1"/>
        </w:rPr>
        <w:t xml:space="preserve">INVITED </w:t>
      </w:r>
      <w:r>
        <w:rPr>
          <w:spacing w:val="-2"/>
        </w:rPr>
        <w:t>PRESENTATIONS</w:t>
      </w:r>
    </w:p>
    <w:p w14:paraId="48904646" w14:textId="77777777" w:rsidR="00B70FFB" w:rsidRDefault="00B70FFB" w:rsidP="00F67C18">
      <w:pPr>
        <w:pStyle w:val="Heading1"/>
        <w:ind w:left="90"/>
        <w:rPr>
          <w:spacing w:val="-2"/>
        </w:rPr>
      </w:pPr>
    </w:p>
    <w:p w14:paraId="5D9465B1" w14:textId="33130246" w:rsidR="00C3642A" w:rsidRPr="00C3642A" w:rsidRDefault="00C3642A" w:rsidP="008A28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Copp, Jennifer E. </w:t>
      </w:r>
      <w:r w:rsidR="00C43139">
        <w:rPr>
          <w:rFonts w:ascii="Times New Roman" w:hAnsi="Times New Roman" w:cs="Times New Roman"/>
          <w:sz w:val="24"/>
          <w:szCs w:val="24"/>
        </w:rPr>
        <w:t xml:space="preserve">“Evaluating the Efficacy of Pretrial Changes Intended to Reduce the Jail Population: The Palm Beach County Public Defender Initiative.” </w:t>
      </w:r>
      <w:r w:rsidR="00663F15">
        <w:rPr>
          <w:rFonts w:ascii="Times New Roman" w:hAnsi="Times New Roman" w:cs="Times New Roman"/>
          <w:sz w:val="24"/>
          <w:szCs w:val="24"/>
        </w:rPr>
        <w:t xml:space="preserve">Palm Beach County Criminal Justice Commission. Palm Beach County, FL, February 2024. </w:t>
      </w:r>
    </w:p>
    <w:p w14:paraId="333029B3" w14:textId="77777777" w:rsidR="00C3642A" w:rsidRDefault="00C3642A" w:rsidP="008A289E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9734F" w14:textId="6F605471" w:rsidR="00D27084" w:rsidRPr="00D27084" w:rsidRDefault="00D27084" w:rsidP="008A28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Copp, Jennifer E.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68512F">
        <w:rPr>
          <w:rFonts w:ascii="Times New Roman" w:hAnsi="Times New Roman" w:cs="Times New Roman"/>
          <w:sz w:val="24"/>
          <w:szCs w:val="24"/>
        </w:rPr>
        <w:t xml:space="preserve">The Efficacy of Pretrial Changes Intended to Reduce </w:t>
      </w:r>
      <w:r w:rsidR="00231EEC">
        <w:rPr>
          <w:rFonts w:ascii="Times New Roman" w:hAnsi="Times New Roman" w:cs="Times New Roman"/>
          <w:sz w:val="24"/>
          <w:szCs w:val="24"/>
        </w:rPr>
        <w:t>the Jail Population through Pretrial Services’ Supervision Unit</w:t>
      </w:r>
      <w:r>
        <w:rPr>
          <w:rFonts w:ascii="Times New Roman" w:hAnsi="Times New Roman" w:cs="Times New Roman"/>
          <w:sz w:val="24"/>
          <w:szCs w:val="24"/>
        </w:rPr>
        <w:t xml:space="preserve">.” Palm Beach County Board of County Commissioners. Palm Beach County, FL, December 2023. </w:t>
      </w:r>
    </w:p>
    <w:p w14:paraId="54359E0B" w14:textId="77777777" w:rsidR="00D27084" w:rsidRDefault="00D27084" w:rsidP="008A289E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01BAA" w14:textId="3F995548" w:rsidR="00AE1619" w:rsidRPr="00AE1619" w:rsidRDefault="00AE1619" w:rsidP="008A28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Copp, Jennifer E. </w:t>
      </w:r>
      <w:r>
        <w:rPr>
          <w:rFonts w:ascii="Times New Roman" w:hAnsi="Times New Roman" w:cs="Times New Roman"/>
          <w:sz w:val="24"/>
          <w:szCs w:val="24"/>
        </w:rPr>
        <w:t xml:space="preserve">“Evaluating the Efficacy of Pretrial Chances Intended to Reduce the Jail Population.” Palm Beach County Criminal Justice Commission. Palm Beach County, FL, September 2023. </w:t>
      </w:r>
    </w:p>
    <w:p w14:paraId="6F280684" w14:textId="77777777" w:rsidR="00AE1619" w:rsidRDefault="00AE1619" w:rsidP="008A289E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83949" w14:textId="7CA2085E" w:rsidR="008927B7" w:rsidRPr="00DE5FFC" w:rsidRDefault="007157EC" w:rsidP="008A28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Copp, Jennifer E. </w:t>
      </w:r>
      <w:r w:rsidR="00DE5FFC">
        <w:rPr>
          <w:rFonts w:ascii="Times New Roman" w:hAnsi="Times New Roman" w:cs="Times New Roman"/>
          <w:sz w:val="24"/>
          <w:szCs w:val="24"/>
        </w:rPr>
        <w:t>“Bail Reform.” Tallahassee Women’s Lawyer Association. Tallahassee, FL, June 2022.</w:t>
      </w:r>
    </w:p>
    <w:p w14:paraId="13F02EED" w14:textId="77777777" w:rsidR="008927B7" w:rsidRDefault="008927B7" w:rsidP="008A289E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09EB0" w14:textId="6EFA5087" w:rsidR="00051828" w:rsidRPr="00051828" w:rsidRDefault="00051828" w:rsidP="008A28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Copp, Jennifer E. </w:t>
      </w:r>
      <w:r>
        <w:rPr>
          <w:rFonts w:ascii="Times New Roman" w:hAnsi="Times New Roman" w:cs="Times New Roman"/>
          <w:sz w:val="24"/>
          <w:szCs w:val="24"/>
        </w:rPr>
        <w:t xml:space="preserve">“Addressing Crime in the Big Bend through Education, Job Training, and Community Support.” </w:t>
      </w:r>
      <w:r w:rsidR="008927B7">
        <w:rPr>
          <w:rFonts w:ascii="Times New Roman" w:hAnsi="Times New Roman" w:cs="Times New Roman"/>
          <w:sz w:val="24"/>
          <w:szCs w:val="24"/>
        </w:rPr>
        <w:t xml:space="preserve">Goodwill Industries – Big Bend, Annual Meeting. Tallahassee, FL, May 2022. </w:t>
      </w:r>
    </w:p>
    <w:p w14:paraId="350628F7" w14:textId="77777777" w:rsidR="00051828" w:rsidRDefault="00051828" w:rsidP="008A289E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BD294" w14:textId="763F2CA5" w:rsidR="008A289E" w:rsidRDefault="008A289E" w:rsidP="008A289E">
      <w:pPr>
        <w:ind w:left="720" w:hanging="720"/>
        <w:rPr>
          <w:spacing w:val="-2"/>
        </w:rPr>
      </w:pPr>
      <w:r w:rsidRPr="008A289E">
        <w:rPr>
          <w:rFonts w:ascii="Times New Roman" w:hAnsi="Times New Roman" w:cs="Times New Roman"/>
          <w:b/>
          <w:bCs/>
          <w:sz w:val="24"/>
          <w:szCs w:val="24"/>
        </w:rPr>
        <w:t>Copp, Jennifer E.</w:t>
      </w:r>
      <w:r w:rsidRPr="008A289E">
        <w:rPr>
          <w:rFonts w:ascii="Times New Roman" w:hAnsi="Times New Roman" w:cs="Times New Roman"/>
          <w:sz w:val="24"/>
          <w:szCs w:val="24"/>
        </w:rPr>
        <w:t xml:space="preserve"> “The State of the Science on Bond: Reviewing Recent Evidence from Palm Beach County and other U.S. Jurisdictions.” Palm Beach Public Defender’s Office. Palm Beach, FL, </w:t>
      </w:r>
      <w:r>
        <w:rPr>
          <w:rFonts w:ascii="Times New Roman" w:hAnsi="Times New Roman" w:cs="Times New Roman"/>
          <w:sz w:val="24"/>
          <w:szCs w:val="24"/>
        </w:rPr>
        <w:t>January 2022.</w:t>
      </w:r>
    </w:p>
    <w:p w14:paraId="0B044A80" w14:textId="77777777" w:rsidR="008A289E" w:rsidRDefault="008A289E" w:rsidP="00EB0F10">
      <w:pPr>
        <w:pStyle w:val="Heading1"/>
        <w:ind w:left="806" w:hanging="720"/>
        <w:rPr>
          <w:spacing w:val="-2"/>
        </w:rPr>
      </w:pPr>
    </w:p>
    <w:p w14:paraId="1F80EF52" w14:textId="5E729BB2" w:rsidR="00624969" w:rsidRPr="00624969" w:rsidRDefault="00624969" w:rsidP="00EB0F10">
      <w:pPr>
        <w:pStyle w:val="Heading1"/>
        <w:ind w:left="806" w:hanging="720"/>
        <w:rPr>
          <w:b w:val="0"/>
          <w:bCs w:val="0"/>
          <w:spacing w:val="-2"/>
        </w:rPr>
      </w:pPr>
      <w:r>
        <w:rPr>
          <w:spacing w:val="-2"/>
        </w:rPr>
        <w:t xml:space="preserve">Copp, Jennifer E. </w:t>
      </w:r>
      <w:r>
        <w:rPr>
          <w:b w:val="0"/>
          <w:bCs w:val="0"/>
          <w:spacing w:val="-2"/>
        </w:rPr>
        <w:t>“Pretrial Detention, Public Safety, and Court Efficiency: Examining the Implementation and Impact of Administrative Order No.: 12.510-04/2020.9 on Felony Bond, Pretrial Release, Court Appearance, and New Criminal Activity.” Palm Beach County Criminal Justice Commission. Palm Beach, FL, December 2021.</w:t>
      </w:r>
    </w:p>
    <w:p w14:paraId="68953949" w14:textId="77777777" w:rsidR="00624969" w:rsidRDefault="00624969" w:rsidP="00EB0F10">
      <w:pPr>
        <w:pStyle w:val="Heading1"/>
        <w:ind w:left="806" w:hanging="720"/>
        <w:rPr>
          <w:spacing w:val="-2"/>
        </w:rPr>
      </w:pPr>
    </w:p>
    <w:p w14:paraId="24D083CA" w14:textId="06810A9D" w:rsidR="00D225F1" w:rsidRPr="00D225F1" w:rsidRDefault="00D225F1" w:rsidP="00EB0F10">
      <w:pPr>
        <w:pStyle w:val="Heading1"/>
        <w:ind w:left="806" w:hanging="720"/>
        <w:rPr>
          <w:b w:val="0"/>
          <w:bCs w:val="0"/>
          <w:spacing w:val="-2"/>
        </w:rPr>
      </w:pPr>
      <w:r>
        <w:rPr>
          <w:spacing w:val="-2"/>
        </w:rPr>
        <w:t xml:space="preserve">Copp, Jennifer E. </w:t>
      </w:r>
      <w:r>
        <w:rPr>
          <w:b w:val="0"/>
          <w:bCs w:val="0"/>
          <w:spacing w:val="-2"/>
        </w:rPr>
        <w:t xml:space="preserve">“Reimagining Pretrial.” Visions Of Justice 2021. Delaware Center for Justice. Wilmington, DE, October 2021. </w:t>
      </w:r>
    </w:p>
    <w:p w14:paraId="754EBFCF" w14:textId="77777777" w:rsidR="00D225F1" w:rsidRDefault="00D225F1" w:rsidP="00EB0F10">
      <w:pPr>
        <w:pStyle w:val="Heading1"/>
        <w:ind w:left="806" w:hanging="720"/>
        <w:rPr>
          <w:spacing w:val="-2"/>
        </w:rPr>
      </w:pPr>
    </w:p>
    <w:p w14:paraId="753BA557" w14:textId="1D857B1B" w:rsidR="00C05E9A" w:rsidRPr="00C05E9A" w:rsidRDefault="00C05E9A" w:rsidP="00EB0F10">
      <w:pPr>
        <w:pStyle w:val="Heading1"/>
        <w:ind w:left="806" w:hanging="720"/>
        <w:rPr>
          <w:b w:val="0"/>
          <w:bCs w:val="0"/>
          <w:spacing w:val="-2"/>
        </w:rPr>
      </w:pPr>
      <w:r>
        <w:rPr>
          <w:spacing w:val="-2"/>
        </w:rPr>
        <w:t xml:space="preserve">Copp, Jennifer E. </w:t>
      </w:r>
      <w:r>
        <w:rPr>
          <w:b w:val="0"/>
          <w:bCs w:val="0"/>
          <w:spacing w:val="-2"/>
        </w:rPr>
        <w:t xml:space="preserve">“Qualitative Research Methods.” Graduate Student Workshop Series, College of Criminology and Criminal Justice, Florida State University. Tallahassee, FL, February 2021. </w:t>
      </w:r>
    </w:p>
    <w:p w14:paraId="0012AF28" w14:textId="77777777" w:rsidR="00C05E9A" w:rsidRDefault="00C05E9A" w:rsidP="00EB0F10">
      <w:pPr>
        <w:pStyle w:val="Heading1"/>
        <w:ind w:left="806" w:hanging="720"/>
        <w:rPr>
          <w:spacing w:val="-2"/>
        </w:rPr>
      </w:pPr>
    </w:p>
    <w:p w14:paraId="33951530" w14:textId="44D68867" w:rsidR="00C05E9A" w:rsidRPr="00C05E9A" w:rsidRDefault="00C05E9A" w:rsidP="00EB0F10">
      <w:pPr>
        <w:pStyle w:val="Heading1"/>
        <w:ind w:left="806" w:hanging="720"/>
        <w:rPr>
          <w:b w:val="0"/>
          <w:bCs w:val="0"/>
          <w:spacing w:val="-2"/>
        </w:rPr>
      </w:pPr>
      <w:r>
        <w:rPr>
          <w:spacing w:val="-2"/>
        </w:rPr>
        <w:t xml:space="preserve">Copp, Jennifer E. </w:t>
      </w:r>
      <w:r>
        <w:rPr>
          <w:b w:val="0"/>
          <w:bCs w:val="0"/>
          <w:spacing w:val="-2"/>
        </w:rPr>
        <w:t>“A Life Course Perspective on Parental Incarceration and Other Family-Based Sources of Risk and Resilience.” 28</w:t>
      </w:r>
      <w:r w:rsidRPr="00C05E9A">
        <w:rPr>
          <w:b w:val="0"/>
          <w:bCs w:val="0"/>
          <w:spacing w:val="-2"/>
          <w:vertAlign w:val="superscript"/>
        </w:rPr>
        <w:t>th</w:t>
      </w:r>
      <w:r>
        <w:rPr>
          <w:b w:val="0"/>
          <w:bCs w:val="0"/>
          <w:spacing w:val="-2"/>
        </w:rPr>
        <w:t xml:space="preserve"> Annual National Symposium on Family Issues. The Pennsylvania State University, October 2020.</w:t>
      </w:r>
    </w:p>
    <w:p w14:paraId="267EB23E" w14:textId="77777777" w:rsidR="00C05E9A" w:rsidRDefault="00C05E9A" w:rsidP="00EB0F10">
      <w:pPr>
        <w:pStyle w:val="Heading1"/>
        <w:ind w:left="806" w:hanging="720"/>
        <w:rPr>
          <w:spacing w:val="-2"/>
        </w:rPr>
      </w:pPr>
    </w:p>
    <w:p w14:paraId="4AA8322A" w14:textId="17D0A58D" w:rsidR="009851F8" w:rsidRPr="009851F8" w:rsidRDefault="009851F8" w:rsidP="00EB0F10">
      <w:pPr>
        <w:pStyle w:val="Heading1"/>
        <w:ind w:left="806" w:hanging="720"/>
        <w:rPr>
          <w:b w:val="0"/>
          <w:bCs w:val="0"/>
          <w:spacing w:val="-2"/>
        </w:rPr>
      </w:pPr>
      <w:r>
        <w:rPr>
          <w:spacing w:val="-2"/>
        </w:rPr>
        <w:t xml:space="preserve">Copp, Jennifer E. </w:t>
      </w:r>
      <w:r>
        <w:rPr>
          <w:b w:val="0"/>
          <w:bCs w:val="0"/>
          <w:spacing w:val="-2"/>
        </w:rPr>
        <w:t>“Validation Study of the Virginia Pretrial Risk Assessment Instrument – Revised in Palm Beach County, Florida.</w:t>
      </w:r>
      <w:r w:rsidR="00624969">
        <w:rPr>
          <w:b w:val="0"/>
          <w:bCs w:val="0"/>
          <w:spacing w:val="-2"/>
        </w:rPr>
        <w:t>”</w:t>
      </w:r>
      <w:r>
        <w:rPr>
          <w:b w:val="0"/>
          <w:bCs w:val="0"/>
          <w:spacing w:val="-2"/>
        </w:rPr>
        <w:t xml:space="preserve"> Palm Beach County Criminal Justice Commission. Palm Beach, FL, December 2019. </w:t>
      </w:r>
    </w:p>
    <w:p w14:paraId="628A7798" w14:textId="77777777" w:rsidR="009851F8" w:rsidRDefault="009851F8" w:rsidP="00EB0F10">
      <w:pPr>
        <w:pStyle w:val="Heading1"/>
        <w:ind w:left="806" w:hanging="720"/>
        <w:rPr>
          <w:spacing w:val="-2"/>
        </w:rPr>
      </w:pPr>
    </w:p>
    <w:p w14:paraId="61E4B5AF" w14:textId="17203BF0" w:rsidR="00C10980" w:rsidRPr="00C10980" w:rsidRDefault="00C10980" w:rsidP="00EB0F10">
      <w:pPr>
        <w:pStyle w:val="Heading1"/>
        <w:ind w:left="806" w:hanging="720"/>
        <w:rPr>
          <w:b w:val="0"/>
          <w:spacing w:val="-2"/>
        </w:rPr>
      </w:pPr>
      <w:r>
        <w:rPr>
          <w:spacing w:val="-2"/>
        </w:rPr>
        <w:t xml:space="preserve">Copp, Jennifer E. </w:t>
      </w:r>
      <w:r>
        <w:rPr>
          <w:b w:val="0"/>
          <w:spacing w:val="-2"/>
        </w:rPr>
        <w:t>“Research on Jails and Jail Alternatives.” Michigan Joint Task Force on Jail and Pretrial Incarceration. Traverse City, MI, August 2019.</w:t>
      </w:r>
    </w:p>
    <w:p w14:paraId="1E1AD4A4" w14:textId="77777777" w:rsidR="00C10980" w:rsidRDefault="00C10980" w:rsidP="00EB0F10">
      <w:pPr>
        <w:pStyle w:val="Heading1"/>
        <w:ind w:left="806" w:hanging="720"/>
        <w:rPr>
          <w:spacing w:val="-2"/>
        </w:rPr>
      </w:pPr>
    </w:p>
    <w:p w14:paraId="065C57CC" w14:textId="77777777" w:rsidR="00F67C18" w:rsidRDefault="00F67C18" w:rsidP="00EB0F10">
      <w:pPr>
        <w:pStyle w:val="Heading1"/>
        <w:ind w:left="806" w:hanging="720"/>
        <w:rPr>
          <w:b w:val="0"/>
          <w:spacing w:val="-2"/>
        </w:rPr>
      </w:pPr>
      <w:r>
        <w:rPr>
          <w:spacing w:val="-2"/>
        </w:rPr>
        <w:t>Copp, Jennifer E.</w:t>
      </w:r>
      <w:r>
        <w:rPr>
          <w:b w:val="0"/>
          <w:spacing w:val="-2"/>
        </w:rPr>
        <w:t xml:space="preserve"> “</w:t>
      </w:r>
      <w:r w:rsidR="001F537B">
        <w:rPr>
          <w:b w:val="0"/>
          <w:spacing w:val="-2"/>
        </w:rPr>
        <w:t>The Impact of Incarceration on the Risk of Violent Recidivism.”</w:t>
      </w:r>
      <w:r w:rsidR="00EB0F10">
        <w:rPr>
          <w:b w:val="0"/>
          <w:spacing w:val="-2"/>
        </w:rPr>
        <w:t xml:space="preserve"> Marquette University Law School Conference, Responding to the Threat of Violent Recidivism: Alternatives to Long-Term Incap</w:t>
      </w:r>
      <w:r w:rsidR="00207E24">
        <w:rPr>
          <w:b w:val="0"/>
          <w:spacing w:val="-2"/>
        </w:rPr>
        <w:t xml:space="preserve">acitation. </w:t>
      </w:r>
      <w:r w:rsidR="00EB0F10">
        <w:rPr>
          <w:b w:val="0"/>
          <w:spacing w:val="-2"/>
        </w:rPr>
        <w:t>Milwaukee, WI, June 2019.</w:t>
      </w:r>
    </w:p>
    <w:p w14:paraId="1FA0D3C6" w14:textId="77777777" w:rsidR="009D6D8C" w:rsidRDefault="009D6D8C" w:rsidP="00EB0F10">
      <w:pPr>
        <w:pStyle w:val="Heading1"/>
        <w:ind w:left="806" w:hanging="720"/>
        <w:rPr>
          <w:b w:val="0"/>
          <w:spacing w:val="-2"/>
        </w:rPr>
      </w:pPr>
    </w:p>
    <w:p w14:paraId="77E92247" w14:textId="77777777" w:rsidR="009D6D8C" w:rsidRPr="009D6D8C" w:rsidRDefault="009D6D8C" w:rsidP="00EB0F10">
      <w:pPr>
        <w:pStyle w:val="Heading1"/>
        <w:ind w:left="806" w:hanging="720"/>
        <w:rPr>
          <w:b w:val="0"/>
          <w:spacing w:val="-2"/>
        </w:rPr>
      </w:pPr>
      <w:r>
        <w:rPr>
          <w:spacing w:val="-2"/>
        </w:rPr>
        <w:t xml:space="preserve">Copp, Jennifer E. </w:t>
      </w:r>
      <w:r w:rsidR="00F97C0F">
        <w:rPr>
          <w:b w:val="0"/>
          <w:spacing w:val="-2"/>
        </w:rPr>
        <w:t>“Longitudinal Data Analysis: An Introduction to Causal Analyses and Individual Growth Modeling.” Graduate Student Workshop Series, College of Criminology and Criminal Justice, Florida State University. Tallahassee, FL, February 2017.</w:t>
      </w:r>
    </w:p>
    <w:p w14:paraId="45D4E558" w14:textId="77777777" w:rsidR="00405DF0" w:rsidRDefault="00405DF0" w:rsidP="00405DF0">
      <w:pPr>
        <w:pStyle w:val="Heading1"/>
        <w:ind w:left="220"/>
        <w:rPr>
          <w:spacing w:val="-2"/>
        </w:rPr>
      </w:pPr>
    </w:p>
    <w:p w14:paraId="136F3C02" w14:textId="77777777" w:rsidR="00405DF0" w:rsidRDefault="00D44A42" w:rsidP="00F67C18">
      <w:pPr>
        <w:pStyle w:val="Heading1"/>
        <w:rPr>
          <w:rFonts w:cs="Times New Roman"/>
          <w:b w:val="0"/>
        </w:rPr>
      </w:pPr>
      <w:r w:rsidRPr="00405DF0">
        <w:rPr>
          <w:rFonts w:cs="Times New Roman"/>
        </w:rPr>
        <w:t>Copp, Jennifer E.</w:t>
      </w:r>
      <w:r w:rsidRPr="00405DF0">
        <w:rPr>
          <w:rFonts w:cs="Times New Roman"/>
          <w:b w:val="0"/>
        </w:rPr>
        <w:t xml:space="preserve">, William D. Bales. “Jails.” Authors’ conference for </w:t>
      </w:r>
      <w:r w:rsidRPr="00405DF0">
        <w:rPr>
          <w:rFonts w:cs="Times New Roman"/>
          <w:b w:val="0"/>
          <w:i/>
        </w:rPr>
        <w:t>The Future of Children</w:t>
      </w:r>
      <w:r w:rsidRPr="00405DF0">
        <w:rPr>
          <w:rFonts w:cs="Times New Roman"/>
          <w:b w:val="0"/>
        </w:rPr>
        <w:t xml:space="preserve">, </w:t>
      </w:r>
    </w:p>
    <w:p w14:paraId="2D5DE6CE" w14:textId="77777777" w:rsidR="00D44A42" w:rsidRPr="00405DF0" w:rsidRDefault="00D44A42" w:rsidP="00405DF0">
      <w:pPr>
        <w:pStyle w:val="Heading1"/>
        <w:ind w:left="720"/>
        <w:rPr>
          <w:rFonts w:cs="Times New Roman"/>
          <w:b w:val="0"/>
          <w:bCs w:val="0"/>
        </w:rPr>
      </w:pPr>
      <w:r w:rsidRPr="00405DF0">
        <w:rPr>
          <w:rFonts w:cs="Times New Roman"/>
          <w:b w:val="0"/>
        </w:rPr>
        <w:t>The Woodrow Wilson School of Public and International Affairs and The Brook</w:t>
      </w:r>
      <w:r w:rsidR="004F212E">
        <w:rPr>
          <w:rFonts w:cs="Times New Roman"/>
          <w:b w:val="0"/>
        </w:rPr>
        <w:t xml:space="preserve">ings Institution, </w:t>
      </w:r>
      <w:r w:rsidR="00207E24">
        <w:rPr>
          <w:rFonts w:cs="Times New Roman"/>
          <w:b w:val="0"/>
        </w:rPr>
        <w:t xml:space="preserve">Princeton University. </w:t>
      </w:r>
      <w:r w:rsidR="004F212E">
        <w:rPr>
          <w:rFonts w:cs="Times New Roman"/>
          <w:b w:val="0"/>
        </w:rPr>
        <w:t>Princeton, NJ, March 2017.</w:t>
      </w:r>
    </w:p>
    <w:p w14:paraId="066C2AA8" w14:textId="77777777" w:rsidR="00D44A42" w:rsidRPr="00405DF0" w:rsidRDefault="00D44A42" w:rsidP="00D44A42">
      <w:pPr>
        <w:pStyle w:val="BodyText"/>
        <w:spacing w:before="55"/>
        <w:ind w:left="840" w:right="219"/>
        <w:rPr>
          <w:rFonts w:cs="Times New Roman"/>
          <w:bCs/>
        </w:rPr>
      </w:pPr>
    </w:p>
    <w:p w14:paraId="7EAD1CE2" w14:textId="77777777" w:rsidR="00D44A42" w:rsidRDefault="00192513" w:rsidP="00D44A42">
      <w:pPr>
        <w:pStyle w:val="BodyText"/>
        <w:spacing w:before="55"/>
        <w:ind w:left="840" w:right="219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 xml:space="preserve">E., </w:t>
      </w:r>
      <w:r>
        <w:rPr>
          <w:spacing w:val="-2"/>
        </w:rPr>
        <w:t>Peggy</w:t>
      </w:r>
      <w:r>
        <w:rPr>
          <w:spacing w:val="-7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rPr>
          <w:spacing w:val="-3"/>
        </w:rPr>
        <w:t xml:space="preserve"> </w:t>
      </w:r>
      <w:r>
        <w:t>Wendy</w:t>
      </w:r>
      <w:r>
        <w:rPr>
          <w:spacing w:val="-9"/>
        </w:rPr>
        <w:t xml:space="preserve"> </w:t>
      </w:r>
      <w:r>
        <w:t>D.</w:t>
      </w:r>
      <w:r>
        <w:rPr>
          <w:spacing w:val="1"/>
        </w:rPr>
        <w:t xml:space="preserve"> </w:t>
      </w:r>
      <w:r>
        <w:rPr>
          <w:spacing w:val="-1"/>
        </w:rPr>
        <w:t>Manning,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Monica </w:t>
      </w:r>
      <w:r>
        <w:rPr>
          <w:spacing w:val="-2"/>
        </w:rPr>
        <w:t>A.</w:t>
      </w:r>
      <w:r>
        <w:rPr>
          <w:spacing w:val="2"/>
        </w:rPr>
        <w:t xml:space="preserve"> </w:t>
      </w:r>
      <w:r>
        <w:rPr>
          <w:spacing w:val="-2"/>
        </w:rPr>
        <w:t>Longmore.</w:t>
      </w:r>
      <w:r>
        <w:rPr>
          <w:spacing w:val="4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 xml:space="preserve">Influence </w:t>
      </w:r>
      <w:r>
        <w:t>of</w:t>
      </w:r>
      <w:r>
        <w:rPr>
          <w:spacing w:val="-1"/>
        </w:rPr>
        <w:t xml:space="preserve"> Gender</w:t>
      </w:r>
      <w:r>
        <w:rPr>
          <w:spacing w:val="-4"/>
        </w:rPr>
        <w:t xml:space="preserve"> </w:t>
      </w:r>
      <w:r>
        <w:rPr>
          <w:spacing w:val="-1"/>
        </w:rPr>
        <w:t>Mistrust</w:t>
      </w:r>
      <w:r>
        <w:t xml:space="preserve"> on </w:t>
      </w:r>
      <w:r>
        <w:rPr>
          <w:spacing w:val="-1"/>
        </w:rPr>
        <w:t>Trajectories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Intimate</w:t>
      </w:r>
      <w:r>
        <w:rPr>
          <w:spacing w:val="-3"/>
        </w:rPr>
        <w:t xml:space="preserve"> </w:t>
      </w:r>
      <w:r>
        <w:rPr>
          <w:spacing w:val="-1"/>
        </w:rPr>
        <w:t>Partner</w:t>
      </w:r>
      <w:r>
        <w:rPr>
          <w:spacing w:val="-3"/>
        </w:rPr>
        <w:t xml:space="preserve"> </w:t>
      </w:r>
      <w:r>
        <w:rPr>
          <w:rFonts w:cs="Times New Roman"/>
          <w:spacing w:val="-2"/>
        </w:rPr>
        <w:t>Violence.”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Family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Demographic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(CFDR)</w:t>
      </w:r>
      <w:r>
        <w:rPr>
          <w:spacing w:val="-3"/>
        </w:rPr>
        <w:t xml:space="preserve"> </w:t>
      </w:r>
      <w:r>
        <w:rPr>
          <w:spacing w:val="-1"/>
        </w:rPr>
        <w:t>Speaker Series,</w:t>
      </w:r>
      <w:r>
        <w:t xml:space="preserve"> </w:t>
      </w:r>
      <w:r>
        <w:rPr>
          <w:spacing w:val="-1"/>
        </w:rPr>
        <w:t>Bowling</w:t>
      </w:r>
      <w:r>
        <w:rPr>
          <w:spacing w:val="-4"/>
        </w:rPr>
        <w:t xml:space="preserve"> </w:t>
      </w:r>
      <w:r>
        <w:rPr>
          <w:spacing w:val="-1"/>
        </w:rPr>
        <w:t>Green</w:t>
      </w:r>
      <w:r>
        <w:rPr>
          <w:spacing w:val="2"/>
        </w:rPr>
        <w:t xml:space="preserve"> </w:t>
      </w:r>
      <w:r>
        <w:t>State</w:t>
      </w:r>
      <w:r>
        <w:rPr>
          <w:spacing w:val="61"/>
        </w:rPr>
        <w:t xml:space="preserve"> </w:t>
      </w:r>
      <w:r w:rsidR="00207E24">
        <w:rPr>
          <w:spacing w:val="-2"/>
        </w:rPr>
        <w:t>University. Bowling Green, OH,</w:t>
      </w:r>
      <w:r>
        <w:t xml:space="preserve"> January</w:t>
      </w:r>
      <w:r>
        <w:rPr>
          <w:spacing w:val="-9"/>
        </w:rPr>
        <w:t xml:space="preserve"> </w:t>
      </w:r>
      <w:r>
        <w:t>2015.</w:t>
      </w:r>
    </w:p>
    <w:p w14:paraId="523A1099" w14:textId="77777777" w:rsidR="00D005A0" w:rsidRDefault="00D005A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189B9939" w14:textId="77777777" w:rsidR="00D005A0" w:rsidRDefault="00192513">
      <w:pPr>
        <w:pStyle w:val="Heading1"/>
        <w:pBdr>
          <w:bottom w:val="single" w:sz="12" w:space="1" w:color="auto"/>
        </w:pBdr>
        <w:rPr>
          <w:spacing w:val="-2"/>
        </w:rPr>
      </w:pPr>
      <w:r>
        <w:rPr>
          <w:spacing w:val="-2"/>
        </w:rPr>
        <w:lastRenderedPageBreak/>
        <w:t>PROFESSIONAL</w:t>
      </w:r>
      <w:r>
        <w:rPr>
          <w:spacing w:val="1"/>
        </w:rPr>
        <w:t xml:space="preserve"> </w:t>
      </w:r>
      <w:r>
        <w:rPr>
          <w:spacing w:val="-2"/>
        </w:rPr>
        <w:t>PRESENTATIONS</w:t>
      </w:r>
    </w:p>
    <w:p w14:paraId="5DB0B527" w14:textId="77777777" w:rsidR="00DE487A" w:rsidRPr="009F3B3A" w:rsidRDefault="00DE487A" w:rsidP="00DE487A">
      <w:pPr>
        <w:pStyle w:val="BodyText"/>
        <w:ind w:left="0" w:right="552" w:firstLine="0"/>
        <w:rPr>
          <w:rFonts w:cs="Times New Roman"/>
        </w:rPr>
      </w:pPr>
      <w:bookmarkStart w:id="0" w:name="_Hlk62818350"/>
    </w:p>
    <w:p w14:paraId="4AE1A006" w14:textId="3D7AF1E3" w:rsidR="00DE487A" w:rsidRPr="008F3FD8" w:rsidRDefault="00DE487A" w:rsidP="007A4C75">
      <w:pPr>
        <w:pStyle w:val="BodyText"/>
        <w:ind w:left="739" w:right="552" w:hanging="620"/>
        <w:rPr>
          <w:rFonts w:cs="Times New Roman"/>
        </w:rPr>
      </w:pPr>
      <w:r w:rsidRPr="008F3FD8">
        <w:rPr>
          <w:rFonts w:cs="Times New Roman"/>
          <w:b/>
          <w:bCs/>
        </w:rPr>
        <w:t>Copp, Jennifer E.</w:t>
      </w:r>
      <w:r w:rsidRPr="008F3FD8">
        <w:rPr>
          <w:rFonts w:cs="Times New Roman"/>
        </w:rPr>
        <w:t xml:space="preserve"> 2024. “The Efficacy of Pretrial Risk Assessment Instruments: Exploring Questions of Predictive Validity.” Presented at the annual meeting of the American Society of Criminology, San Francisco, CA.</w:t>
      </w:r>
    </w:p>
    <w:p w14:paraId="4D56E6E4" w14:textId="77777777" w:rsidR="00DE487A" w:rsidRPr="008F3FD8" w:rsidRDefault="00DE487A" w:rsidP="007A4C75">
      <w:pPr>
        <w:pStyle w:val="BodyText"/>
        <w:ind w:left="739" w:right="552" w:hanging="620"/>
        <w:rPr>
          <w:rFonts w:cs="Times New Roman"/>
        </w:rPr>
      </w:pPr>
    </w:p>
    <w:p w14:paraId="0866625F" w14:textId="0920E0A6" w:rsidR="00DE487A" w:rsidRPr="008F3FD8" w:rsidRDefault="00DE487A" w:rsidP="007A4C75">
      <w:pPr>
        <w:pStyle w:val="BodyText"/>
        <w:ind w:left="739" w:right="552" w:hanging="620"/>
        <w:rPr>
          <w:rFonts w:cs="Times New Roman"/>
        </w:rPr>
      </w:pPr>
      <w:r w:rsidRPr="008F3FD8">
        <w:rPr>
          <w:rFonts w:cs="Times New Roman"/>
        </w:rPr>
        <w:t xml:space="preserve">Casey, William M., &amp; </w:t>
      </w:r>
      <w:r w:rsidRPr="008F3FD8">
        <w:rPr>
          <w:rFonts w:cs="Times New Roman"/>
          <w:b/>
          <w:bCs/>
        </w:rPr>
        <w:t>Jennifer E. Copp</w:t>
      </w:r>
      <w:r w:rsidRPr="008F3FD8">
        <w:rPr>
          <w:rFonts w:cs="Times New Roman"/>
        </w:rPr>
        <w:t xml:space="preserve">. 2024. “Assessing the Use and Impact of a Bail Schedule in Florida.” Presented at the annual meeting of the American Society of Criminology, San Francisco, CA. </w:t>
      </w:r>
    </w:p>
    <w:p w14:paraId="410FD6A0" w14:textId="77777777" w:rsidR="00DE487A" w:rsidRPr="008F3FD8" w:rsidRDefault="00DE487A" w:rsidP="007A4C75">
      <w:pPr>
        <w:pStyle w:val="BodyText"/>
        <w:ind w:left="739" w:right="552" w:hanging="620"/>
        <w:rPr>
          <w:rFonts w:cs="Times New Roman"/>
        </w:rPr>
      </w:pPr>
    </w:p>
    <w:p w14:paraId="20801AB4" w14:textId="5AD88FC1" w:rsidR="00F71B65" w:rsidRDefault="00F71B65" w:rsidP="007A4C75">
      <w:pPr>
        <w:pStyle w:val="BodyText"/>
        <w:ind w:left="739" w:right="552" w:hanging="620"/>
        <w:rPr>
          <w:rFonts w:cs="Times New Roman"/>
        </w:rPr>
      </w:pPr>
      <w:r w:rsidRPr="008F3FD8">
        <w:rPr>
          <w:rFonts w:cs="Times New Roman"/>
        </w:rPr>
        <w:t>Galvan, Abigail,</w:t>
      </w:r>
      <w:r w:rsidR="00CE4BDA" w:rsidRPr="008F3FD8">
        <w:rPr>
          <w:rFonts w:cs="Times New Roman"/>
        </w:rPr>
        <w:t xml:space="preserve"> &amp; </w:t>
      </w:r>
      <w:r w:rsidR="00CE4BDA" w:rsidRPr="008F3FD8">
        <w:rPr>
          <w:rFonts w:cs="Times New Roman"/>
          <w:b/>
          <w:bCs/>
        </w:rPr>
        <w:t>Jennifer E. Copp</w:t>
      </w:r>
      <w:r w:rsidR="00CE4BDA" w:rsidRPr="008F3FD8">
        <w:rPr>
          <w:rFonts w:cs="Times New Roman"/>
        </w:rPr>
        <w:t xml:space="preserve">. 2024. </w:t>
      </w:r>
      <w:r w:rsidR="00CE4BDA" w:rsidRPr="00CE4BDA">
        <w:rPr>
          <w:rFonts w:cs="Times New Roman"/>
        </w:rPr>
        <w:t>“Evaluating the Efficacy of a</w:t>
      </w:r>
      <w:r w:rsidR="00CE4BDA">
        <w:rPr>
          <w:rFonts w:cs="Times New Roman"/>
        </w:rPr>
        <w:t xml:space="preserve"> Support-Based Model of Pretrial Supervision.” Presented at the annual meeting of the American Society of Criminology, San Francisco, CA.</w:t>
      </w:r>
    </w:p>
    <w:p w14:paraId="3C35275D" w14:textId="77777777" w:rsidR="00CE4BDA" w:rsidRDefault="00CE4BDA" w:rsidP="007A4C75">
      <w:pPr>
        <w:pStyle w:val="BodyText"/>
        <w:ind w:left="739" w:right="552" w:hanging="620"/>
        <w:rPr>
          <w:rFonts w:cs="Times New Roman"/>
        </w:rPr>
      </w:pPr>
    </w:p>
    <w:p w14:paraId="0908DDA3" w14:textId="42F7209B" w:rsidR="00CE4BDA" w:rsidRPr="00CE4BDA" w:rsidRDefault="003969CD" w:rsidP="007A4C75">
      <w:pPr>
        <w:pStyle w:val="BodyText"/>
        <w:ind w:left="739" w:right="552" w:hanging="620"/>
        <w:rPr>
          <w:rFonts w:cs="Times New Roman"/>
        </w:rPr>
      </w:pPr>
      <w:r>
        <w:rPr>
          <w:rFonts w:cs="Times New Roman"/>
        </w:rPr>
        <w:t xml:space="preserve">Cochenour, Trey, &amp; </w:t>
      </w:r>
      <w:r w:rsidRPr="003969CD">
        <w:rPr>
          <w:rFonts w:cs="Times New Roman"/>
          <w:b/>
          <w:bCs/>
        </w:rPr>
        <w:t>Jennifer E. Copp. 2024</w:t>
      </w:r>
      <w:r>
        <w:rPr>
          <w:rFonts w:cs="Times New Roman"/>
        </w:rPr>
        <w:t xml:space="preserve">. “Pretrial Supervision Changes Intended to Increase Pretrial Release: Exploring the Effects on Pretrial Release and Compliance. Presented at the annual meeting of the American Society of Criminology, San Francisco, CA. </w:t>
      </w:r>
    </w:p>
    <w:p w14:paraId="5D725374" w14:textId="77777777" w:rsidR="00F71B65" w:rsidRPr="00CE4BDA" w:rsidRDefault="00F71B65" w:rsidP="007A4C75">
      <w:pPr>
        <w:pStyle w:val="BodyText"/>
        <w:ind w:left="739" w:right="552" w:hanging="620"/>
        <w:rPr>
          <w:rFonts w:cs="Times New Roman"/>
          <w:b/>
          <w:bCs/>
        </w:rPr>
      </w:pPr>
    </w:p>
    <w:p w14:paraId="3C01531F" w14:textId="6C47FB49" w:rsidR="00AC046D" w:rsidRDefault="00AC046D" w:rsidP="007A4C75">
      <w:pPr>
        <w:pStyle w:val="BodyText"/>
        <w:ind w:left="739" w:right="552" w:hanging="620"/>
        <w:rPr>
          <w:rFonts w:cs="Times New Roman"/>
        </w:rPr>
      </w:pPr>
      <w:r w:rsidRPr="000847FA">
        <w:rPr>
          <w:rFonts w:cs="Times New Roman"/>
          <w:b/>
          <w:bCs/>
        </w:rPr>
        <w:t xml:space="preserve">Copp, Jennifer E., </w:t>
      </w:r>
      <w:r w:rsidR="000847FA" w:rsidRPr="000847FA">
        <w:rPr>
          <w:rFonts w:cs="Times New Roman"/>
        </w:rPr>
        <w:t>Peggy Giordano, Wendy Man</w:t>
      </w:r>
      <w:r w:rsidR="000847FA">
        <w:rPr>
          <w:rFonts w:cs="Times New Roman"/>
        </w:rPr>
        <w:t>ning, &amp; Monica Longmore. 2023. “A Life Course Perspective on Criminal Continuity and Change: Exploring the Roles of Structural and Family of Origin Factors.</w:t>
      </w:r>
      <w:r w:rsidR="00C015CD">
        <w:rPr>
          <w:rFonts w:cs="Times New Roman"/>
        </w:rPr>
        <w:t>”</w:t>
      </w:r>
      <w:r w:rsidR="000847FA">
        <w:rPr>
          <w:rFonts w:cs="Times New Roman"/>
        </w:rPr>
        <w:t xml:space="preserve"> Presented at the annual meeting of the American Society of Criminology, Philadelphia, PA.</w:t>
      </w:r>
    </w:p>
    <w:p w14:paraId="35B523C6" w14:textId="7F4932B4" w:rsidR="000847FA" w:rsidRDefault="000847FA" w:rsidP="007A4C75">
      <w:pPr>
        <w:pStyle w:val="BodyText"/>
        <w:ind w:left="739" w:right="552" w:hanging="620"/>
        <w:rPr>
          <w:rFonts w:cs="Times New Roman"/>
        </w:rPr>
      </w:pPr>
    </w:p>
    <w:p w14:paraId="362B276A" w14:textId="268A3CA4" w:rsidR="00C015CD" w:rsidRDefault="00C015CD" w:rsidP="007A4C75">
      <w:pPr>
        <w:pStyle w:val="BodyText"/>
        <w:ind w:left="739" w:right="552" w:hanging="620"/>
        <w:rPr>
          <w:rFonts w:cs="Times New Roman"/>
        </w:rPr>
      </w:pPr>
      <w:r w:rsidRPr="00C015CD">
        <w:rPr>
          <w:rFonts w:cs="Times New Roman"/>
        </w:rPr>
        <w:t xml:space="preserve">Giordano, Peggy, </w:t>
      </w:r>
      <w:r w:rsidRPr="00C015CD">
        <w:rPr>
          <w:rFonts w:cs="Times New Roman"/>
          <w:b/>
          <w:bCs/>
        </w:rPr>
        <w:t>Jennifer E. Copp</w:t>
      </w:r>
      <w:r w:rsidRPr="00C015CD">
        <w:rPr>
          <w:rFonts w:cs="Times New Roman"/>
        </w:rPr>
        <w:t>, Wendy Manning</w:t>
      </w:r>
      <w:r>
        <w:rPr>
          <w:rFonts w:cs="Times New Roman"/>
        </w:rPr>
        <w:t>, &amp; Monica Longmore. 2023. “Relationship Dynamics and Desistance from Crime.” Presented at the annual meeting of the American Society of Criminology, Philadelphia, PA.</w:t>
      </w:r>
    </w:p>
    <w:p w14:paraId="20452C75" w14:textId="18C745EB" w:rsidR="00C015CD" w:rsidRDefault="00C015CD" w:rsidP="007A4C75">
      <w:pPr>
        <w:pStyle w:val="BodyText"/>
        <w:ind w:left="739" w:right="552" w:hanging="620"/>
        <w:rPr>
          <w:rFonts w:cs="Times New Roman"/>
        </w:rPr>
      </w:pPr>
    </w:p>
    <w:p w14:paraId="2FD211CD" w14:textId="7EF4F0E0" w:rsidR="00C015CD" w:rsidRPr="00C015CD" w:rsidRDefault="003705E0" w:rsidP="007A4C75">
      <w:pPr>
        <w:pStyle w:val="BodyText"/>
        <w:ind w:left="739" w:right="552" w:hanging="620"/>
        <w:rPr>
          <w:rFonts w:cs="Times New Roman"/>
        </w:rPr>
      </w:pPr>
      <w:r>
        <w:rPr>
          <w:rFonts w:cs="Times New Roman"/>
        </w:rPr>
        <w:t xml:space="preserve">Siennick, Sonja, Jacob Judd, &amp; </w:t>
      </w:r>
      <w:r w:rsidRPr="003705E0">
        <w:rPr>
          <w:rFonts w:cs="Times New Roman"/>
          <w:b/>
          <w:bCs/>
        </w:rPr>
        <w:t>Jennifer E. Copp</w:t>
      </w:r>
      <w:r>
        <w:rPr>
          <w:rFonts w:cs="Times New Roman"/>
        </w:rPr>
        <w:t>. 2023. “Family-Related Adversity and Recidivism among Residentially Committed Youth.” Presented at the annual meeting of the American Society of Criminology, Philadelphia, PA.</w:t>
      </w:r>
    </w:p>
    <w:p w14:paraId="0E603C11" w14:textId="77777777" w:rsidR="00AC046D" w:rsidRPr="00C015CD" w:rsidRDefault="00AC046D" w:rsidP="007A4C75">
      <w:pPr>
        <w:pStyle w:val="BodyText"/>
        <w:ind w:left="739" w:right="552" w:hanging="620"/>
        <w:rPr>
          <w:rFonts w:cs="Times New Roman"/>
          <w:b/>
          <w:bCs/>
        </w:rPr>
      </w:pPr>
    </w:p>
    <w:p w14:paraId="3C0191F1" w14:textId="7A1CC011" w:rsidR="00641E46" w:rsidRDefault="00641E46" w:rsidP="007A4C75">
      <w:pPr>
        <w:pStyle w:val="BodyText"/>
        <w:ind w:left="739" w:right="552" w:hanging="620"/>
        <w:rPr>
          <w:rFonts w:cs="Times New Roman"/>
        </w:rPr>
      </w:pPr>
      <w:r>
        <w:rPr>
          <w:rFonts w:cs="Times New Roman"/>
          <w:b/>
          <w:bCs/>
        </w:rPr>
        <w:t xml:space="preserve">Copp, Jennifer E., </w:t>
      </w:r>
      <w:r w:rsidR="001312CB">
        <w:rPr>
          <w:rFonts w:cs="Times New Roman"/>
        </w:rPr>
        <w:t xml:space="preserve">Peggy Giordano, Wendy Manning, &amp; Monica Longmore. 2022. “Desistance from Crime: A Social Learning Approach to Unpacking the Good Marriage Effect. </w:t>
      </w:r>
      <w:r w:rsidR="00FA1A6B">
        <w:rPr>
          <w:rFonts w:cs="Times New Roman"/>
        </w:rPr>
        <w:t>Presented at the annual meeting of the American Society of Criminology, Atlanta, GA.</w:t>
      </w:r>
    </w:p>
    <w:p w14:paraId="6103E113" w14:textId="6CDE7C54" w:rsidR="00FA1A6B" w:rsidRDefault="00FA1A6B" w:rsidP="007A4C75">
      <w:pPr>
        <w:pStyle w:val="BodyText"/>
        <w:ind w:left="739" w:right="552" w:hanging="620"/>
        <w:rPr>
          <w:rFonts w:cs="Times New Roman"/>
        </w:rPr>
      </w:pPr>
    </w:p>
    <w:p w14:paraId="2E5487F8" w14:textId="4E1E793B" w:rsidR="00FA1A6B" w:rsidRDefault="00FA1A6B" w:rsidP="007A4C75">
      <w:pPr>
        <w:pStyle w:val="BodyText"/>
        <w:ind w:left="739" w:right="552" w:hanging="620"/>
        <w:rPr>
          <w:rFonts w:cs="Times New Roman"/>
        </w:rPr>
      </w:pPr>
      <w:r>
        <w:rPr>
          <w:rFonts w:cs="Times New Roman"/>
        </w:rPr>
        <w:t xml:space="preserve">Judd, Jacob, &amp; </w:t>
      </w:r>
      <w:r w:rsidRPr="00FA1A6B">
        <w:rPr>
          <w:rFonts w:cs="Times New Roman"/>
          <w:b/>
          <w:bCs/>
        </w:rPr>
        <w:t>Jennifer</w:t>
      </w:r>
      <w:r>
        <w:rPr>
          <w:rFonts w:cs="Times New Roman"/>
          <w:b/>
          <w:bCs/>
        </w:rPr>
        <w:t xml:space="preserve"> E.</w:t>
      </w:r>
      <w:r w:rsidRPr="00FA1A6B">
        <w:rPr>
          <w:rFonts w:cs="Times New Roman"/>
          <w:b/>
          <w:bCs/>
        </w:rPr>
        <w:t xml:space="preserve"> Copp</w:t>
      </w:r>
      <w:r>
        <w:rPr>
          <w:rFonts w:cs="Times New Roman"/>
        </w:rPr>
        <w:t>. 2022. “The Effect of Misdemeanor Pretrial Detention on Speed of Guilty Pleas.” Presented at the annual meeting of the American Society of Criminology, Atlanta, GA.</w:t>
      </w:r>
    </w:p>
    <w:p w14:paraId="38CAF20F" w14:textId="5CB4EC82" w:rsidR="00FA1A6B" w:rsidRDefault="00FA1A6B" w:rsidP="007A4C75">
      <w:pPr>
        <w:pStyle w:val="BodyText"/>
        <w:ind w:left="739" w:right="552" w:hanging="620"/>
        <w:rPr>
          <w:rFonts w:cs="Times New Roman"/>
        </w:rPr>
      </w:pPr>
    </w:p>
    <w:p w14:paraId="23E226DF" w14:textId="7A64BE86" w:rsidR="00FA1A6B" w:rsidRPr="001312CB" w:rsidRDefault="00FA1A6B" w:rsidP="007A4C75">
      <w:pPr>
        <w:pStyle w:val="BodyText"/>
        <w:ind w:left="739" w:right="552" w:hanging="620"/>
        <w:rPr>
          <w:rFonts w:cs="Times New Roman"/>
        </w:rPr>
      </w:pPr>
      <w:r>
        <w:rPr>
          <w:rFonts w:cs="Times New Roman"/>
        </w:rPr>
        <w:t xml:space="preserve">Rich, Jessica, &amp; </w:t>
      </w:r>
      <w:r w:rsidRPr="00FA1A6B">
        <w:rPr>
          <w:rFonts w:cs="Times New Roman"/>
          <w:b/>
          <w:bCs/>
        </w:rPr>
        <w:t xml:space="preserve">Jennifer </w:t>
      </w:r>
      <w:r>
        <w:rPr>
          <w:rFonts w:cs="Times New Roman"/>
          <w:b/>
          <w:bCs/>
        </w:rPr>
        <w:t xml:space="preserve">E. </w:t>
      </w:r>
      <w:r w:rsidRPr="00FA1A6B">
        <w:rPr>
          <w:rFonts w:cs="Times New Roman"/>
          <w:b/>
          <w:bCs/>
        </w:rPr>
        <w:t>Copp</w:t>
      </w:r>
      <w:r>
        <w:rPr>
          <w:rFonts w:cs="Times New Roman"/>
        </w:rPr>
        <w:t>. 2022. “Diminishing Health and No Help: Exploring the Relationship between Health-Related Services and Recidivism. Presented at the annual meeting of the American Society of Criminology, Atlanta, GA.</w:t>
      </w:r>
    </w:p>
    <w:p w14:paraId="342809E4" w14:textId="77777777" w:rsidR="00641E46" w:rsidRDefault="00641E46" w:rsidP="007A4C75">
      <w:pPr>
        <w:pStyle w:val="BodyText"/>
        <w:ind w:left="739" w:right="552" w:hanging="620"/>
        <w:rPr>
          <w:rFonts w:cs="Times New Roman"/>
          <w:b/>
          <w:bCs/>
        </w:rPr>
      </w:pPr>
    </w:p>
    <w:p w14:paraId="3EB69C57" w14:textId="21D9CFB2" w:rsidR="00624969" w:rsidRDefault="00624969" w:rsidP="007A4C75">
      <w:pPr>
        <w:pStyle w:val="BodyText"/>
        <w:ind w:left="739" w:right="552" w:hanging="620"/>
        <w:rPr>
          <w:rFonts w:cs="Times New Roman"/>
        </w:rPr>
      </w:pPr>
      <w:r>
        <w:rPr>
          <w:rFonts w:cs="Times New Roman"/>
          <w:b/>
          <w:bCs/>
        </w:rPr>
        <w:t xml:space="preserve">Copp, Jennifer E., </w:t>
      </w:r>
      <w:r>
        <w:rPr>
          <w:rFonts w:cs="Times New Roman"/>
        </w:rPr>
        <w:t>&amp; Stephen Demuth. 2021. “The Efficacy of Money Bail.</w:t>
      </w:r>
      <w:r w:rsidR="00EA4E00">
        <w:rPr>
          <w:rFonts w:cs="Times New Roman"/>
        </w:rPr>
        <w:t>”</w:t>
      </w:r>
      <w:r>
        <w:rPr>
          <w:rFonts w:cs="Times New Roman"/>
        </w:rPr>
        <w:t xml:space="preserve"> Presented at the annual meeting of the American Society of Criminology, Chicago, IL.</w:t>
      </w:r>
    </w:p>
    <w:p w14:paraId="149DA156" w14:textId="7E431B82" w:rsidR="00624969" w:rsidRDefault="00624969" w:rsidP="007A4C75">
      <w:pPr>
        <w:pStyle w:val="BodyText"/>
        <w:ind w:left="739" w:right="552" w:hanging="620"/>
        <w:rPr>
          <w:rFonts w:cs="Times New Roman"/>
        </w:rPr>
      </w:pPr>
    </w:p>
    <w:p w14:paraId="6F833E10" w14:textId="732B9F97" w:rsidR="00624969" w:rsidRPr="00624969" w:rsidRDefault="00624969" w:rsidP="007A4C75">
      <w:pPr>
        <w:pStyle w:val="BodyText"/>
        <w:ind w:left="739" w:right="552" w:hanging="620"/>
        <w:rPr>
          <w:rFonts w:cs="Times New Roman"/>
        </w:rPr>
      </w:pPr>
      <w:r>
        <w:rPr>
          <w:rFonts w:cs="Times New Roman"/>
        </w:rPr>
        <w:t xml:space="preserve">William Casey, </w:t>
      </w:r>
      <w:r>
        <w:rPr>
          <w:rFonts w:cs="Times New Roman"/>
          <w:b/>
          <w:bCs/>
        </w:rPr>
        <w:t xml:space="preserve">Jennifer E. Copp, </w:t>
      </w:r>
      <w:r>
        <w:rPr>
          <w:rFonts w:cs="Times New Roman"/>
        </w:rPr>
        <w:t xml:space="preserve">&amp; Stephen Demuth. 2021. “Disparities in the Pretrial </w:t>
      </w:r>
      <w:r>
        <w:rPr>
          <w:rFonts w:cs="Times New Roman"/>
        </w:rPr>
        <w:lastRenderedPageBreak/>
        <w:t>Process: Race, Ethnicity, and Citizenship.” Presented at the annual meeting of the American Society of Criminology, Chicago, IL.</w:t>
      </w:r>
    </w:p>
    <w:p w14:paraId="3C6AE99B" w14:textId="77777777" w:rsidR="00624969" w:rsidRDefault="00624969" w:rsidP="007A4C75">
      <w:pPr>
        <w:pStyle w:val="BodyText"/>
        <w:ind w:left="739" w:right="552" w:hanging="620"/>
        <w:rPr>
          <w:rFonts w:cs="Times New Roman"/>
          <w:b/>
          <w:bCs/>
        </w:rPr>
      </w:pPr>
    </w:p>
    <w:p w14:paraId="596786C1" w14:textId="7AE8594B" w:rsidR="00000413" w:rsidRDefault="00000413" w:rsidP="007A4C75">
      <w:pPr>
        <w:pStyle w:val="BodyText"/>
        <w:ind w:left="739" w:right="552" w:hanging="620"/>
        <w:rPr>
          <w:rFonts w:cs="Times New Roman"/>
        </w:rPr>
      </w:pPr>
      <w:r>
        <w:rPr>
          <w:rFonts w:cs="Times New Roman"/>
          <w:b/>
          <w:bCs/>
        </w:rPr>
        <w:t xml:space="preserve">Copp, Jennifer E., </w:t>
      </w:r>
      <w:r>
        <w:rPr>
          <w:rFonts w:cs="Times New Roman"/>
        </w:rPr>
        <w:t>Thomas Blomberg, Julie Brancale, Erin Castro, &amp; Marin Wenger. 2021. “Evaluating a Comprehensive Jail and Reentry Program: A Partnership with the Walton County Sheriff’s Office.” Presented at the annual meeting of the Southern Criminal Justice Association, Daytona Beach, FL.</w:t>
      </w:r>
    </w:p>
    <w:p w14:paraId="62D76EA0" w14:textId="77777777" w:rsidR="00000413" w:rsidRPr="00000413" w:rsidRDefault="00000413" w:rsidP="007A4C75">
      <w:pPr>
        <w:pStyle w:val="BodyText"/>
        <w:ind w:left="739" w:right="552" w:hanging="620"/>
        <w:rPr>
          <w:rFonts w:cs="Times New Roman"/>
        </w:rPr>
      </w:pPr>
    </w:p>
    <w:p w14:paraId="7CF8A81F" w14:textId="0649D470" w:rsidR="00A048F5" w:rsidRPr="00A048F5" w:rsidRDefault="00A048F5" w:rsidP="007A4C75">
      <w:pPr>
        <w:pStyle w:val="BodyText"/>
        <w:ind w:left="739" w:right="552" w:hanging="620"/>
        <w:rPr>
          <w:rFonts w:cs="Times New Roman"/>
        </w:rPr>
      </w:pPr>
      <w:r w:rsidRPr="00A048F5">
        <w:rPr>
          <w:rFonts w:cs="Times New Roman"/>
        </w:rPr>
        <w:t xml:space="preserve">Johnson, Elizabeth, Julie </w:t>
      </w:r>
      <w:proofErr w:type="spellStart"/>
      <w:r w:rsidRPr="00A048F5">
        <w:rPr>
          <w:rFonts w:cs="Times New Roman"/>
        </w:rPr>
        <w:t>Poehlmann-Tynan</w:t>
      </w:r>
      <w:proofErr w:type="spellEnd"/>
      <w:r w:rsidRPr="00A048F5">
        <w:rPr>
          <w:rFonts w:cs="Times New Roman"/>
        </w:rPr>
        <w:t>, J. Mark Ed</w:t>
      </w:r>
      <w:r>
        <w:rPr>
          <w:rFonts w:cs="Times New Roman"/>
        </w:rPr>
        <w:t xml:space="preserve">dy, &amp; </w:t>
      </w:r>
      <w:r w:rsidRPr="00A048F5">
        <w:rPr>
          <w:rFonts w:cs="Times New Roman"/>
          <w:b/>
          <w:bCs/>
        </w:rPr>
        <w:t>Jennifer E. Copp</w:t>
      </w:r>
      <w:r>
        <w:rPr>
          <w:rFonts w:cs="Times New Roman"/>
        </w:rPr>
        <w:t>. 2020. “Risk and Resilience in Contexts of Accumulated Adversity: Adolescents with Incarcerated Parents.” Panel discussion at the biennial meeting of the Society for Research on Adolescence, San Diego, CA.</w:t>
      </w:r>
      <w:r w:rsidR="007646CC">
        <w:rPr>
          <w:rFonts w:cs="Times New Roman"/>
        </w:rPr>
        <w:t xml:space="preserve"> Cancelled due to COVID-19.</w:t>
      </w:r>
    </w:p>
    <w:bookmarkEnd w:id="0"/>
    <w:p w14:paraId="1A7D3DA7" w14:textId="77777777" w:rsidR="00A048F5" w:rsidRPr="00A048F5" w:rsidRDefault="00A048F5" w:rsidP="007A4C75">
      <w:pPr>
        <w:pStyle w:val="BodyText"/>
        <w:ind w:left="739" w:right="552" w:hanging="620"/>
        <w:rPr>
          <w:rFonts w:cs="Times New Roman"/>
          <w:b/>
          <w:bCs/>
        </w:rPr>
      </w:pPr>
    </w:p>
    <w:p w14:paraId="1C68AA0A" w14:textId="6A0A8AF7" w:rsidR="00B00CFE" w:rsidRPr="00B00CFE" w:rsidRDefault="00B00CFE" w:rsidP="00B00CFE">
      <w:pPr>
        <w:ind w:left="806" w:hanging="720"/>
        <w:rPr>
          <w:rFonts w:ascii="Times New Roman" w:hAnsi="Times New Roman" w:cs="Times New Roman"/>
          <w:sz w:val="24"/>
          <w:szCs w:val="24"/>
        </w:rPr>
      </w:pPr>
      <w:r w:rsidRPr="00B00CFE">
        <w:rPr>
          <w:rFonts w:ascii="Times New Roman" w:hAnsi="Times New Roman" w:cs="Times New Roman"/>
          <w:b/>
          <w:bCs/>
          <w:sz w:val="24"/>
          <w:szCs w:val="24"/>
        </w:rPr>
        <w:t>Copp, Jennifer</w:t>
      </w:r>
      <w:r w:rsidRPr="00B00CFE">
        <w:rPr>
          <w:rFonts w:ascii="Times New Roman" w:hAnsi="Times New Roman" w:cs="Times New Roman"/>
          <w:sz w:val="24"/>
          <w:szCs w:val="24"/>
        </w:rPr>
        <w:t xml:space="preserve">, Kristina Henson, William Casey, Damir Kukec, George Pesta, &amp; Thomas Blomberg. </w:t>
      </w:r>
      <w:r>
        <w:rPr>
          <w:rFonts w:ascii="Times New Roman" w:hAnsi="Times New Roman" w:cs="Times New Roman"/>
          <w:sz w:val="24"/>
          <w:szCs w:val="24"/>
        </w:rPr>
        <w:t xml:space="preserve">2019. </w:t>
      </w:r>
      <w:r w:rsidRPr="00B00CFE">
        <w:rPr>
          <w:rFonts w:ascii="Times New Roman" w:hAnsi="Times New Roman" w:cs="Times New Roman"/>
          <w:sz w:val="24"/>
          <w:szCs w:val="24"/>
        </w:rPr>
        <w:t>“Implementing and Evaluating Pretrial Reform.” Paper presented at the 75</w:t>
      </w:r>
      <w:r w:rsidRPr="00B00C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00CFE">
        <w:rPr>
          <w:rFonts w:ascii="Times New Roman" w:hAnsi="Times New Roman" w:cs="Times New Roman"/>
          <w:sz w:val="24"/>
          <w:szCs w:val="24"/>
        </w:rPr>
        <w:t xml:space="preserve"> meeting of the American Society of Criminology, San Francisco, CA.</w:t>
      </w:r>
    </w:p>
    <w:p w14:paraId="76501480" w14:textId="77777777" w:rsidR="00B00CFE" w:rsidRPr="00B00CFE" w:rsidRDefault="00B00CFE" w:rsidP="00B00CFE">
      <w:pPr>
        <w:ind w:left="806" w:hanging="720"/>
        <w:rPr>
          <w:rFonts w:ascii="Times New Roman" w:hAnsi="Times New Roman" w:cs="Times New Roman"/>
          <w:sz w:val="24"/>
          <w:szCs w:val="24"/>
        </w:rPr>
      </w:pPr>
    </w:p>
    <w:p w14:paraId="792F6EA7" w14:textId="3EC71578" w:rsidR="00B00CFE" w:rsidRPr="00B00CFE" w:rsidRDefault="00B00CFE" w:rsidP="00B00CFE">
      <w:pPr>
        <w:ind w:left="806" w:hanging="720"/>
        <w:rPr>
          <w:rFonts w:ascii="Times New Roman" w:hAnsi="Times New Roman" w:cs="Times New Roman"/>
          <w:sz w:val="24"/>
          <w:szCs w:val="24"/>
        </w:rPr>
      </w:pPr>
      <w:r w:rsidRPr="00B00CFE">
        <w:rPr>
          <w:rFonts w:ascii="Times New Roman" w:hAnsi="Times New Roman" w:cs="Times New Roman"/>
          <w:sz w:val="24"/>
          <w:szCs w:val="24"/>
        </w:rPr>
        <w:t xml:space="preserve">Taylor, Bruce, Elizabeth Mumford, Weiwei Liu, Peggy Giordano, &amp; </w:t>
      </w:r>
      <w:r w:rsidRPr="00B00CFE">
        <w:rPr>
          <w:rFonts w:ascii="Times New Roman" w:hAnsi="Times New Roman" w:cs="Times New Roman"/>
          <w:b/>
          <w:bCs/>
          <w:sz w:val="24"/>
          <w:szCs w:val="24"/>
        </w:rPr>
        <w:t>Jennifer Copp</w:t>
      </w:r>
      <w:r w:rsidRPr="00B00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2019.</w:t>
      </w:r>
      <w:r w:rsidRPr="00B00CFE">
        <w:rPr>
          <w:rFonts w:ascii="Times New Roman" w:hAnsi="Times New Roman" w:cs="Times New Roman"/>
          <w:sz w:val="24"/>
          <w:szCs w:val="24"/>
        </w:rPr>
        <w:t xml:space="preserve"> “Findings from the National Survey of Teen Relationships and Intimate Violence (STRiV3).” Paper presented at the 75</w:t>
      </w:r>
      <w:r w:rsidRPr="00B00C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00CFE">
        <w:rPr>
          <w:rFonts w:ascii="Times New Roman" w:hAnsi="Times New Roman" w:cs="Times New Roman"/>
          <w:sz w:val="24"/>
          <w:szCs w:val="24"/>
        </w:rPr>
        <w:t xml:space="preserve"> meeting of the American Society of Criminology, San Francisco, CA.</w:t>
      </w:r>
    </w:p>
    <w:p w14:paraId="2BB4FC1F" w14:textId="77777777" w:rsidR="00B00CFE" w:rsidRPr="00B00CFE" w:rsidRDefault="00B00CFE" w:rsidP="00B00CFE">
      <w:pPr>
        <w:ind w:left="806" w:hanging="720"/>
        <w:rPr>
          <w:rFonts w:ascii="Times New Roman" w:hAnsi="Times New Roman" w:cs="Times New Roman"/>
          <w:sz w:val="24"/>
          <w:szCs w:val="24"/>
        </w:rPr>
      </w:pPr>
    </w:p>
    <w:p w14:paraId="59390A0D" w14:textId="3AD7FE0D" w:rsidR="00B00CFE" w:rsidRPr="00B00CFE" w:rsidRDefault="00B00CFE" w:rsidP="00B00CFE">
      <w:pPr>
        <w:ind w:left="806" w:hanging="720"/>
        <w:rPr>
          <w:rFonts w:ascii="Times New Roman" w:hAnsi="Times New Roman" w:cs="Times New Roman"/>
          <w:sz w:val="24"/>
          <w:szCs w:val="24"/>
        </w:rPr>
      </w:pPr>
      <w:r w:rsidRPr="00B00CFE">
        <w:rPr>
          <w:rFonts w:ascii="Times New Roman" w:hAnsi="Times New Roman" w:cs="Times New Roman"/>
          <w:sz w:val="24"/>
          <w:szCs w:val="24"/>
        </w:rPr>
        <w:t xml:space="preserve">Hay, Carter, Brian Stults, </w:t>
      </w:r>
      <w:r w:rsidRPr="00B00CFE">
        <w:rPr>
          <w:rFonts w:ascii="Times New Roman" w:hAnsi="Times New Roman" w:cs="Times New Roman"/>
          <w:b/>
          <w:bCs/>
          <w:sz w:val="24"/>
          <w:szCs w:val="24"/>
        </w:rPr>
        <w:t>Jennifer Copp</w:t>
      </w:r>
      <w:r w:rsidRPr="00B00CFE">
        <w:rPr>
          <w:rFonts w:ascii="Times New Roman" w:hAnsi="Times New Roman" w:cs="Times New Roman"/>
          <w:sz w:val="24"/>
          <w:szCs w:val="24"/>
        </w:rPr>
        <w:t xml:space="preserve">, Brae Campion Young, &amp; Tiffaney Tomlinson. </w:t>
      </w:r>
      <w:r>
        <w:rPr>
          <w:rFonts w:ascii="Times New Roman" w:hAnsi="Times New Roman" w:cs="Times New Roman"/>
          <w:sz w:val="24"/>
          <w:szCs w:val="24"/>
        </w:rPr>
        <w:t xml:space="preserve">2019. </w:t>
      </w:r>
      <w:r w:rsidRPr="00B00CFE">
        <w:rPr>
          <w:rFonts w:ascii="Times New Roman" w:hAnsi="Times New Roman" w:cs="Times New Roman"/>
          <w:sz w:val="24"/>
          <w:szCs w:val="24"/>
        </w:rPr>
        <w:t>“The Implications of Race for Assessing Risk and Predicting Reoffending.” Paper presented at the 75</w:t>
      </w:r>
      <w:r w:rsidRPr="00B00C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00CFE">
        <w:rPr>
          <w:rFonts w:ascii="Times New Roman" w:hAnsi="Times New Roman" w:cs="Times New Roman"/>
          <w:sz w:val="24"/>
          <w:szCs w:val="24"/>
        </w:rPr>
        <w:t xml:space="preserve"> meeting of the American Society of Criminology, San Francisco, CA.</w:t>
      </w:r>
    </w:p>
    <w:p w14:paraId="6ED4EDA0" w14:textId="77777777" w:rsidR="00B00CFE" w:rsidRDefault="00B00CFE" w:rsidP="00B00CFE">
      <w:pPr>
        <w:pStyle w:val="BodyText"/>
        <w:ind w:left="739" w:right="552" w:hanging="620"/>
        <w:rPr>
          <w:rFonts w:cs="Times New Roman"/>
          <w:b/>
          <w:bCs/>
        </w:rPr>
      </w:pPr>
    </w:p>
    <w:p w14:paraId="0CAF1594" w14:textId="55386058" w:rsidR="00C3139C" w:rsidRDefault="00C3139C" w:rsidP="00B00CFE">
      <w:pPr>
        <w:pStyle w:val="BodyText"/>
        <w:ind w:left="739" w:right="552" w:hanging="620"/>
        <w:rPr>
          <w:rFonts w:cs="Times New Roman"/>
          <w:bCs/>
        </w:rPr>
      </w:pPr>
      <w:r>
        <w:rPr>
          <w:rFonts w:cs="Times New Roman"/>
          <w:b/>
          <w:bCs/>
        </w:rPr>
        <w:t xml:space="preserve">Copp, Jennifer E., </w:t>
      </w:r>
      <w:r>
        <w:rPr>
          <w:rFonts w:cs="Times New Roman"/>
          <w:bCs/>
        </w:rPr>
        <w:t xml:space="preserve">William M. Casey, J.W. Andrew Ranson, &amp; Thomas G. Blomberg. 2019. “Validation and Impact Assessment of the Virginia Pretrial Assessment Instrument-Revised (VPRAI-R) in Palm Beach County, Florida. Paper presented at the annual meeting of the Southern Criminal Justice Association, Nashville, TN. </w:t>
      </w:r>
    </w:p>
    <w:p w14:paraId="6B44C37C" w14:textId="77777777" w:rsidR="00B00CFE" w:rsidRDefault="00B00CFE" w:rsidP="007A4C75">
      <w:pPr>
        <w:pStyle w:val="BodyText"/>
        <w:ind w:left="739" w:right="552" w:hanging="620"/>
        <w:rPr>
          <w:rFonts w:cs="Times New Roman"/>
          <w:bCs/>
        </w:rPr>
      </w:pPr>
    </w:p>
    <w:p w14:paraId="33DB92BA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  <w:r>
        <w:rPr>
          <w:rFonts w:cs="Times New Roman"/>
          <w:bCs/>
        </w:rPr>
        <w:t xml:space="preserve">Hay, Carter, </w:t>
      </w:r>
      <w:r w:rsidRPr="00D33F5D">
        <w:rPr>
          <w:rFonts w:cs="Times New Roman"/>
          <w:b/>
          <w:bCs/>
        </w:rPr>
        <w:t>Jennifer E. Copp</w:t>
      </w:r>
      <w:r>
        <w:rPr>
          <w:rFonts w:cs="Times New Roman"/>
          <w:bCs/>
        </w:rPr>
        <w:t>, Brian Stults, Brae Campion Young, &amp; Tiffaney Tomlinson. 2018. “Improving Risk to Reoffend Predictions in Florida Juvenile Justice.” Paper presented at the 74</w:t>
      </w:r>
      <w:r w:rsidRPr="00D33F5D">
        <w:rPr>
          <w:rFonts w:cs="Times New Roman"/>
          <w:bCs/>
          <w:vertAlign w:val="superscript"/>
        </w:rPr>
        <w:t>th</w:t>
      </w:r>
      <w:r>
        <w:rPr>
          <w:rFonts w:cs="Times New Roman"/>
          <w:bCs/>
        </w:rPr>
        <w:t xml:space="preserve"> meeting of the American Society of Criminology, Atlanta, GA.</w:t>
      </w:r>
    </w:p>
    <w:p w14:paraId="0998B9BF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</w:p>
    <w:p w14:paraId="431A9580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  <w:r w:rsidRPr="00D33F5D">
        <w:rPr>
          <w:rFonts w:cs="Times New Roman"/>
          <w:b/>
          <w:bCs/>
        </w:rPr>
        <w:t>Copp, Jennifer E.,</w:t>
      </w:r>
      <w:r>
        <w:rPr>
          <w:rFonts w:cs="Times New Roman"/>
          <w:bCs/>
        </w:rPr>
        <w:t xml:space="preserve"> William D. Bales, Thomas G. Blomberg, &amp; George Pesta. 2018. “Pretrial Release Decision in a Local Jail: Examining the Role of Race/Ethnicity and Socioeconomic Status.” Paper presented at the 74th</w:t>
      </w:r>
      <w:r w:rsidRPr="00D33F5D">
        <w:rPr>
          <w:rFonts w:cs="Times New Roman"/>
          <w:bCs/>
        </w:rPr>
        <w:t xml:space="preserve"> </w:t>
      </w:r>
      <w:r>
        <w:rPr>
          <w:rFonts w:cs="Times New Roman"/>
          <w:bCs/>
        </w:rPr>
        <w:t>meeting of the American Society of Criminology, Atlanta, GA.</w:t>
      </w:r>
    </w:p>
    <w:p w14:paraId="6DE6236B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</w:p>
    <w:p w14:paraId="30E9AA7F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  <w:r>
        <w:rPr>
          <w:rFonts w:cs="Times New Roman"/>
          <w:bCs/>
        </w:rPr>
        <w:t xml:space="preserve">Ranson, J.W. Andrew, Ashley Arnio, </w:t>
      </w:r>
      <w:r w:rsidRPr="00D33F5D">
        <w:rPr>
          <w:rFonts w:cs="Times New Roman"/>
          <w:b/>
          <w:bCs/>
        </w:rPr>
        <w:t>Jennifer E. Copp</w:t>
      </w:r>
      <w:r>
        <w:rPr>
          <w:rFonts w:cs="Times New Roman"/>
          <w:bCs/>
        </w:rPr>
        <w:t>, &amp; William D. Bales. 2018. “An Examination of the Use of Pretrial Detention across U.S. Counties.” Paper presented at the 74th</w:t>
      </w:r>
      <w:r w:rsidRPr="00D33F5D">
        <w:rPr>
          <w:rFonts w:cs="Times New Roman"/>
          <w:bCs/>
        </w:rPr>
        <w:t xml:space="preserve"> </w:t>
      </w:r>
      <w:r>
        <w:rPr>
          <w:rFonts w:cs="Times New Roman"/>
          <w:bCs/>
        </w:rPr>
        <w:t>meeting of the American Society of Criminology, Atlanta, GA.</w:t>
      </w:r>
    </w:p>
    <w:p w14:paraId="0F3E8FE6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</w:p>
    <w:p w14:paraId="6E232226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  <w:r>
        <w:rPr>
          <w:rFonts w:cs="Times New Roman"/>
          <w:bCs/>
        </w:rPr>
        <w:t xml:space="preserve">Bales, William D., </w:t>
      </w:r>
      <w:r w:rsidRPr="00D33F5D">
        <w:rPr>
          <w:rFonts w:cs="Times New Roman"/>
          <w:b/>
          <w:bCs/>
        </w:rPr>
        <w:t>Jennifer E. Copp</w:t>
      </w:r>
      <w:r>
        <w:rPr>
          <w:rFonts w:cs="Times New Roman"/>
          <w:bCs/>
        </w:rPr>
        <w:t>, &amp; Thomas G. Blomberg. 2018. “Recidivism among Inmates Released from a Local Jail.” Paper presented at the 74th</w:t>
      </w:r>
      <w:r w:rsidRPr="00D33F5D">
        <w:rPr>
          <w:rFonts w:cs="Times New Roman"/>
          <w:bCs/>
        </w:rPr>
        <w:t xml:space="preserve"> </w:t>
      </w:r>
      <w:r>
        <w:rPr>
          <w:rFonts w:cs="Times New Roman"/>
          <w:bCs/>
        </w:rPr>
        <w:t>meeting of the American Society of Criminology, Atlanta, GA.</w:t>
      </w:r>
    </w:p>
    <w:p w14:paraId="54E20377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</w:p>
    <w:p w14:paraId="7DABC937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  <w:r>
        <w:rPr>
          <w:rFonts w:cs="Times New Roman"/>
          <w:bCs/>
        </w:rPr>
        <w:t xml:space="preserve">Casey, William, William D. Bales, Jennifer E. Copp, &amp; Thomas G. Blomberg. 2018. </w:t>
      </w:r>
      <w:r>
        <w:rPr>
          <w:rFonts w:cs="Times New Roman"/>
          <w:bCs/>
        </w:rPr>
        <w:lastRenderedPageBreak/>
        <w:t>“Releases from a Local Jail: The Impact of Visitation on Recidivism. Paper presented at the 74th</w:t>
      </w:r>
      <w:r w:rsidRPr="00D33F5D">
        <w:rPr>
          <w:rFonts w:cs="Times New Roman"/>
          <w:bCs/>
        </w:rPr>
        <w:t xml:space="preserve"> </w:t>
      </w:r>
      <w:r>
        <w:rPr>
          <w:rFonts w:cs="Times New Roman"/>
          <w:bCs/>
        </w:rPr>
        <w:t>meeting of the American Society of Criminology, Atlanta, GA.</w:t>
      </w:r>
    </w:p>
    <w:p w14:paraId="42532CC8" w14:textId="77777777" w:rsidR="00D33F5D" w:rsidRP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</w:p>
    <w:p w14:paraId="0BE9BA6B" w14:textId="77777777" w:rsidR="007A4C75" w:rsidRPr="007A4C75" w:rsidRDefault="007A4C75" w:rsidP="007A4C75">
      <w:pPr>
        <w:pStyle w:val="BodyText"/>
        <w:ind w:left="739" w:right="552" w:hanging="620"/>
        <w:rPr>
          <w:rFonts w:cs="Times New Roman"/>
          <w:bCs/>
        </w:rPr>
      </w:pPr>
      <w:r>
        <w:rPr>
          <w:rFonts w:cs="Times New Roman"/>
          <w:b/>
          <w:bCs/>
        </w:rPr>
        <w:t xml:space="preserve">Copp, Jennifer E. </w:t>
      </w:r>
      <w:r>
        <w:rPr>
          <w:rFonts w:cs="Times New Roman"/>
          <w:bCs/>
        </w:rPr>
        <w:t>2018. “Parental Incarceration and other Adverse Childhood Experiences: A Latent Class Approach to Understanding the Consequences of ACEs for Adolescent and Young Adult Well-Being.” Paper presented at the annual meeting of the Population Association of America, Denver, CO.</w:t>
      </w:r>
    </w:p>
    <w:p w14:paraId="20A15278" w14:textId="77777777" w:rsidR="007A4C75" w:rsidRDefault="007A4C75" w:rsidP="007A4C75">
      <w:pPr>
        <w:pStyle w:val="BodyText"/>
        <w:ind w:left="739" w:right="552" w:hanging="620"/>
        <w:rPr>
          <w:rFonts w:cs="Times New Roman"/>
          <w:b/>
          <w:bCs/>
        </w:rPr>
      </w:pPr>
    </w:p>
    <w:p w14:paraId="67E596E4" w14:textId="77777777" w:rsidR="007A4C75" w:rsidRPr="007A4C75" w:rsidRDefault="007A4C75" w:rsidP="007A4C75">
      <w:pPr>
        <w:pStyle w:val="BodyText"/>
        <w:ind w:left="739" w:right="552" w:hanging="620"/>
        <w:rPr>
          <w:rFonts w:cs="Times New Roman"/>
          <w:bCs/>
        </w:rPr>
      </w:pPr>
      <w:r w:rsidRPr="007A4C75">
        <w:rPr>
          <w:rFonts w:cs="Times New Roman"/>
          <w:b/>
          <w:bCs/>
        </w:rPr>
        <w:t xml:space="preserve">Copp, Jennifer E., </w:t>
      </w:r>
      <w:r w:rsidRPr="007A4C75">
        <w:rPr>
          <w:rFonts w:cs="Times New Roman"/>
          <w:bCs/>
        </w:rPr>
        <w:t>Peggy C. Giordano, Wendy D. Manning, &amp; Mo</w:t>
      </w:r>
      <w:r>
        <w:rPr>
          <w:rFonts w:cs="Times New Roman"/>
          <w:bCs/>
        </w:rPr>
        <w:t>nica A. Longmore. 2018. “Linking Parental Incarceration and Family Processes Associated with Intergenerational Transmission: A Life Course Perspective on Social Learning.” Paper presented at the 1</w:t>
      </w:r>
      <w:r w:rsidRPr="007A4C75">
        <w:rPr>
          <w:rFonts w:cs="Times New Roman"/>
          <w:bCs/>
          <w:vertAlign w:val="superscript"/>
        </w:rPr>
        <w:t>st</w:t>
      </w:r>
      <w:r>
        <w:rPr>
          <w:rFonts w:cs="Times New Roman"/>
          <w:bCs/>
        </w:rPr>
        <w:t xml:space="preserve"> National Children of Incarcerated Parents Conference, Phoenix, AZ.</w:t>
      </w:r>
    </w:p>
    <w:p w14:paraId="6DDA85BD" w14:textId="77777777" w:rsidR="007A4C75" w:rsidRPr="007A4C75" w:rsidRDefault="007A4C75">
      <w:pPr>
        <w:pStyle w:val="BodyText"/>
        <w:ind w:left="739" w:right="552" w:hanging="620"/>
        <w:rPr>
          <w:rFonts w:cs="Times New Roman"/>
          <w:b/>
          <w:bCs/>
        </w:rPr>
      </w:pPr>
    </w:p>
    <w:p w14:paraId="7349867D" w14:textId="77777777" w:rsidR="00673503" w:rsidRPr="00673503" w:rsidRDefault="00673503">
      <w:pPr>
        <w:pStyle w:val="BodyText"/>
        <w:ind w:left="739" w:right="552" w:hanging="620"/>
        <w:rPr>
          <w:rFonts w:cs="Times New Roman"/>
          <w:bCs/>
        </w:rPr>
      </w:pPr>
      <w:r>
        <w:rPr>
          <w:rFonts w:cs="Times New Roman"/>
          <w:b/>
          <w:bCs/>
        </w:rPr>
        <w:t xml:space="preserve">Copp, Jennifer E., </w:t>
      </w:r>
      <w:r>
        <w:rPr>
          <w:rFonts w:cs="Times New Roman"/>
          <w:bCs/>
        </w:rPr>
        <w:t>and Jillian J. Turanovic. 2017. “Disentangling Parental Incarceration Effects: Assessing Changes in Well-Being across the Transition to Adulthood.” Paper presented at the 73</w:t>
      </w:r>
      <w:r w:rsidRPr="00673503">
        <w:rPr>
          <w:rFonts w:cs="Times New Roman"/>
          <w:bCs/>
          <w:vertAlign w:val="superscript"/>
        </w:rPr>
        <w:t>rd</w:t>
      </w:r>
      <w:r>
        <w:rPr>
          <w:rFonts w:cs="Times New Roman"/>
          <w:bCs/>
        </w:rPr>
        <w:t xml:space="preserve"> meeting of the American Society of Criminology, Philadelphia, PA.</w:t>
      </w:r>
    </w:p>
    <w:p w14:paraId="66B959BA" w14:textId="77777777" w:rsidR="00673503" w:rsidRDefault="00673503">
      <w:pPr>
        <w:pStyle w:val="BodyText"/>
        <w:ind w:left="739" w:right="552" w:hanging="620"/>
        <w:rPr>
          <w:rFonts w:cs="Times New Roman"/>
          <w:bCs/>
        </w:rPr>
      </w:pPr>
    </w:p>
    <w:p w14:paraId="6FB41932" w14:textId="77777777" w:rsidR="00216418" w:rsidRDefault="00216418">
      <w:pPr>
        <w:pStyle w:val="BodyText"/>
        <w:ind w:left="739" w:right="552" w:hanging="620"/>
        <w:rPr>
          <w:rFonts w:cs="Times New Roman"/>
          <w:bCs/>
        </w:rPr>
      </w:pPr>
      <w:r w:rsidRPr="00216418">
        <w:rPr>
          <w:rFonts w:cs="Times New Roman"/>
          <w:bCs/>
        </w:rPr>
        <w:t xml:space="preserve">David Vazquez, Eva Aizpurua, </w:t>
      </w:r>
      <w:r w:rsidRPr="0074499D">
        <w:rPr>
          <w:rFonts w:cs="Times New Roman"/>
          <w:b/>
          <w:bCs/>
        </w:rPr>
        <w:t>Jennifer E. Copp</w:t>
      </w:r>
      <w:r w:rsidRPr="00216418">
        <w:rPr>
          <w:rFonts w:cs="Times New Roman"/>
          <w:bCs/>
        </w:rPr>
        <w:t xml:space="preserve">, and Jorge </w:t>
      </w:r>
      <w:r>
        <w:rPr>
          <w:rFonts w:cs="Times New Roman"/>
          <w:bCs/>
        </w:rPr>
        <w:t xml:space="preserve">J. Ricarte. 2017. </w:t>
      </w:r>
      <w:r w:rsidR="008212FA">
        <w:rPr>
          <w:rFonts w:cs="Times New Roman"/>
          <w:bCs/>
        </w:rPr>
        <w:t>“</w:t>
      </w:r>
      <w:r>
        <w:rPr>
          <w:rFonts w:cs="Times New Roman"/>
          <w:bCs/>
        </w:rPr>
        <w:t>Perceptions of Violence Against Women (VAW): Assessing Individual and Country-Level Correlates.</w:t>
      </w:r>
      <w:r w:rsidR="008212FA">
        <w:rPr>
          <w:rFonts w:cs="Times New Roman"/>
          <w:bCs/>
        </w:rPr>
        <w:t>”</w:t>
      </w:r>
      <w:r>
        <w:rPr>
          <w:rFonts w:cs="Times New Roman"/>
          <w:bCs/>
        </w:rPr>
        <w:t xml:space="preserve"> Paper presented at the American Association for Public Opinion Research, New Orleans, LA.</w:t>
      </w:r>
    </w:p>
    <w:p w14:paraId="6B379131" w14:textId="77777777" w:rsidR="00216418" w:rsidRPr="00216418" w:rsidRDefault="00216418">
      <w:pPr>
        <w:pStyle w:val="BodyText"/>
        <w:ind w:left="739" w:right="552" w:hanging="620"/>
        <w:rPr>
          <w:rFonts w:cs="Times New Roman"/>
          <w:bCs/>
        </w:rPr>
      </w:pPr>
    </w:p>
    <w:p w14:paraId="4DC9F2B8" w14:textId="77777777" w:rsidR="00D005A0" w:rsidRDefault="00192513">
      <w:pPr>
        <w:pStyle w:val="BodyText"/>
        <w:ind w:left="739" w:right="552" w:hanging="620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 xml:space="preserve">Jennifer </w:t>
      </w:r>
      <w:r>
        <w:rPr>
          <w:rFonts w:cs="Times New Roman"/>
          <w:b/>
          <w:bCs/>
        </w:rPr>
        <w:t>E.</w:t>
      </w:r>
      <w:r>
        <w:t xml:space="preserve">, </w:t>
      </w:r>
      <w:r>
        <w:rPr>
          <w:spacing w:val="-1"/>
        </w:rPr>
        <w:t>Peggy</w:t>
      </w:r>
      <w:r>
        <w:rPr>
          <w:spacing w:val="-3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t xml:space="preserve"> Monica</w:t>
      </w:r>
      <w:r>
        <w:rPr>
          <w:spacing w:val="-1"/>
        </w:rPr>
        <w:t xml:space="preserve"> </w:t>
      </w:r>
      <w:r>
        <w:t>A.</w:t>
      </w:r>
      <w:r>
        <w:rPr>
          <w:spacing w:val="2"/>
        </w:rPr>
        <w:t xml:space="preserve"> </w:t>
      </w:r>
      <w:r>
        <w:rPr>
          <w:spacing w:val="-1"/>
        </w:rPr>
        <w:t>Longmore,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Wendy</w:t>
      </w:r>
      <w:r>
        <w:rPr>
          <w:spacing w:val="-5"/>
        </w:rPr>
        <w:t xml:space="preserve"> </w:t>
      </w:r>
      <w:r>
        <w:t xml:space="preserve">D. </w:t>
      </w:r>
      <w:r>
        <w:rPr>
          <w:spacing w:val="-1"/>
        </w:rPr>
        <w:t>Manning.</w:t>
      </w:r>
      <w:r>
        <w:t xml:space="preserve"> 2016.</w:t>
      </w:r>
      <w:r>
        <w:rPr>
          <w:spacing w:val="66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Neighborhood </w:t>
      </w:r>
      <w:r>
        <w:rPr>
          <w:rFonts w:cs="Times New Roman"/>
        </w:rPr>
        <w:t xml:space="preserve">Normative </w:t>
      </w:r>
      <w:r>
        <w:rPr>
          <w:rFonts w:cs="Times New Roman"/>
          <w:spacing w:val="-1"/>
        </w:rPr>
        <w:t>Climate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Intimate Partner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Violence </w:t>
      </w:r>
      <w:r>
        <w:rPr>
          <w:rFonts w:cs="Times New Roman"/>
          <w:spacing w:val="1"/>
        </w:rPr>
        <w:t>durin</w:t>
      </w:r>
      <w:r>
        <w:rPr>
          <w:spacing w:val="1"/>
        </w:rPr>
        <w:t>g</w:t>
      </w:r>
      <w:r>
        <w:rPr>
          <w:spacing w:val="-3"/>
        </w:rPr>
        <w:t xml:space="preserve"> </w:t>
      </w:r>
      <w:r>
        <w:t>Young</w:t>
      </w:r>
      <w:r>
        <w:rPr>
          <w:spacing w:val="74"/>
        </w:rPr>
        <w:t xml:space="preserve"> </w:t>
      </w:r>
      <w:r>
        <w:rPr>
          <w:rFonts w:cs="Times New Roman"/>
        </w:rPr>
        <w:t xml:space="preserve">Adulthood.” </w:t>
      </w:r>
      <w:r>
        <w:rPr>
          <w:rFonts w:cs="Times New Roman"/>
          <w:spacing w:val="-1"/>
        </w:rPr>
        <w:t xml:space="preserve">Paper </w:t>
      </w:r>
      <w:r>
        <w:t xml:space="preserve">presented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72nd meeting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t xml:space="preserve"> Society</w:t>
      </w:r>
      <w:r>
        <w:rPr>
          <w:spacing w:val="-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Criminology,</w:t>
      </w:r>
      <w:r>
        <w:t xml:space="preserve"> New Orleans,</w:t>
      </w:r>
      <w:r>
        <w:rPr>
          <w:spacing w:val="2"/>
        </w:rPr>
        <w:t xml:space="preserve"> </w:t>
      </w:r>
      <w:r>
        <w:rPr>
          <w:spacing w:val="-2"/>
        </w:rPr>
        <w:t>LA.</w:t>
      </w:r>
    </w:p>
    <w:p w14:paraId="577168AA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C92A35" w14:textId="77777777" w:rsidR="00D005A0" w:rsidRDefault="00192513" w:rsidP="00216418">
      <w:pPr>
        <w:pStyle w:val="BodyText"/>
        <w:ind w:left="840" w:right="219" w:hanging="750"/>
      </w:pPr>
      <w:r>
        <w:rPr>
          <w:spacing w:val="-1"/>
        </w:rPr>
        <w:t>Giordano, Peggy</w:t>
      </w:r>
      <w:r>
        <w:rPr>
          <w:spacing w:val="-10"/>
        </w:rPr>
        <w:t xml:space="preserve"> </w:t>
      </w:r>
      <w:r>
        <w:t xml:space="preserve">C., </w:t>
      </w:r>
      <w:r>
        <w:rPr>
          <w:rFonts w:cs="Times New Roman"/>
          <w:b/>
          <w:bCs/>
          <w:spacing w:val="-1"/>
        </w:rPr>
        <w:t xml:space="preserve">Jennifer </w:t>
      </w:r>
      <w:r>
        <w:rPr>
          <w:rFonts w:cs="Times New Roman"/>
          <w:b/>
          <w:bCs/>
        </w:rPr>
        <w:t xml:space="preserve">E. </w:t>
      </w:r>
      <w:r>
        <w:rPr>
          <w:rFonts w:cs="Times New Roman"/>
          <w:b/>
          <w:bCs/>
          <w:spacing w:val="-1"/>
        </w:rPr>
        <w:t>Copp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Monica</w:t>
      </w:r>
      <w:r>
        <w:rPr>
          <w:spacing w:val="-3"/>
        </w:rPr>
        <w:t xml:space="preserve"> </w:t>
      </w:r>
      <w:r>
        <w:rPr>
          <w:spacing w:val="-1"/>
        </w:rPr>
        <w:t>A.</w:t>
      </w:r>
      <w:r>
        <w:rPr>
          <w:spacing w:val="2"/>
        </w:rPr>
        <w:t xml:space="preserve"> </w:t>
      </w:r>
      <w:r>
        <w:rPr>
          <w:spacing w:val="-2"/>
        </w:rPr>
        <w:t>Longmore,</w:t>
      </w:r>
      <w:r>
        <w:t xml:space="preserve"> &amp;</w:t>
      </w:r>
      <w:r>
        <w:rPr>
          <w:spacing w:val="-2"/>
        </w:rPr>
        <w:t xml:space="preserve"> </w:t>
      </w:r>
      <w:r>
        <w:t>Wendy</w:t>
      </w:r>
      <w:r>
        <w:rPr>
          <w:spacing w:val="-9"/>
        </w:rPr>
        <w:t xml:space="preserve"> </w:t>
      </w:r>
      <w:r>
        <w:t>D.</w:t>
      </w:r>
      <w:r>
        <w:rPr>
          <w:spacing w:val="-1"/>
        </w:rPr>
        <w:t xml:space="preserve"> Manning.</w:t>
      </w:r>
      <w:r>
        <w:rPr>
          <w:spacing w:val="-3"/>
        </w:rPr>
        <w:t xml:space="preserve"> </w:t>
      </w:r>
      <w:r>
        <w:rPr>
          <w:spacing w:val="-1"/>
        </w:rPr>
        <w:t>2016.</w:t>
      </w:r>
      <w:r>
        <w:rPr>
          <w:spacing w:val="61"/>
        </w:rPr>
        <w:t xml:space="preserve"> </w:t>
      </w:r>
      <w:r>
        <w:rPr>
          <w:rFonts w:cs="Times New Roman"/>
          <w:spacing w:val="-2"/>
        </w:rPr>
        <w:t>“Differential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Effects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Maternal</w:t>
      </w:r>
      <w:r>
        <w:rPr>
          <w:rFonts w:cs="Times New Roman"/>
          <w:spacing w:val="-2"/>
        </w:rPr>
        <w:t xml:space="preserve"> 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Paternal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Incarceration 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Child</w:t>
      </w:r>
      <w:r>
        <w:rPr>
          <w:rFonts w:cs="Times New Roman"/>
          <w:spacing w:val="-2"/>
        </w:rPr>
        <w:t xml:space="preserve"> Wellbeing?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5"/>
        </w:rPr>
        <w:t xml:space="preserve"> </w:t>
      </w:r>
      <w:r>
        <w:rPr>
          <w:spacing w:val="-1"/>
        </w:rPr>
        <w:t>Gendered,</w:t>
      </w:r>
      <w:r>
        <w:t xml:space="preserve"> </w:t>
      </w:r>
      <w:r>
        <w:rPr>
          <w:spacing w:val="-2"/>
        </w:rPr>
        <w:t>Life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Lens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Long-Term</w:t>
      </w:r>
      <w:r>
        <w:t xml:space="preserve"> </w:t>
      </w:r>
      <w:r>
        <w:rPr>
          <w:spacing w:val="-2"/>
        </w:rPr>
        <w:t xml:space="preserve">Impact. </w:t>
      </w:r>
      <w:r>
        <w:rPr>
          <w:spacing w:val="-1"/>
        </w:rPr>
        <w:t>Paper presented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t xml:space="preserve">72nd </w:t>
      </w:r>
      <w:r>
        <w:rPr>
          <w:spacing w:val="-1"/>
        </w:rPr>
        <w:t>meeting</w:t>
      </w:r>
      <w:r>
        <w:rPr>
          <w:spacing w:val="69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t xml:space="preserve"> Society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Criminology,</w:t>
      </w:r>
      <w:r>
        <w:rPr>
          <w:spacing w:val="2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Orleans,</w:t>
      </w:r>
      <w:r>
        <w:rPr>
          <w:spacing w:val="2"/>
        </w:rPr>
        <w:t xml:space="preserve"> </w:t>
      </w:r>
      <w:r>
        <w:rPr>
          <w:spacing w:val="-1"/>
        </w:rPr>
        <w:t>LA.</w:t>
      </w:r>
    </w:p>
    <w:p w14:paraId="2465150A" w14:textId="77777777" w:rsidR="00D005A0" w:rsidRDefault="00D005A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54E4D5AE" w14:textId="77777777" w:rsidR="00D005A0" w:rsidRDefault="00192513">
      <w:pPr>
        <w:pStyle w:val="BodyText"/>
        <w:spacing w:line="276" w:lineRule="exact"/>
        <w:ind w:left="830" w:right="219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 xml:space="preserve">Jennifer </w:t>
      </w:r>
      <w:r>
        <w:rPr>
          <w:rFonts w:cs="Times New Roman"/>
          <w:b/>
          <w:bCs/>
        </w:rPr>
        <w:t xml:space="preserve">E., </w:t>
      </w:r>
      <w:r>
        <w:t>Eva</w:t>
      </w:r>
      <w:r>
        <w:rPr>
          <w:spacing w:val="-2"/>
        </w:rPr>
        <w:t xml:space="preserve"> </w:t>
      </w:r>
      <w:r>
        <w:rPr>
          <w:spacing w:val="-1"/>
        </w:rPr>
        <w:t>Aizpurua,</w:t>
      </w:r>
      <w:r>
        <w:t xml:space="preserve"> </w:t>
      </w:r>
      <w:r>
        <w:rPr>
          <w:spacing w:val="-1"/>
        </w:rPr>
        <w:t xml:space="preserve">Jorge </w:t>
      </w:r>
      <w:r>
        <w:rPr>
          <w:spacing w:val="1"/>
        </w:rPr>
        <w:t>J.</w:t>
      </w:r>
      <w:r>
        <w:t xml:space="preserve"> </w:t>
      </w:r>
      <w:r>
        <w:rPr>
          <w:spacing w:val="-1"/>
        </w:rPr>
        <w:t>Ricarte,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David</w:t>
      </w:r>
      <w:r>
        <w:t xml:space="preserve"> Vazquez.</w:t>
      </w:r>
      <w:r>
        <w:rPr>
          <w:spacing w:val="3"/>
        </w:rPr>
        <w:t xml:space="preserve"> </w:t>
      </w:r>
      <w:r>
        <w:rPr>
          <w:rFonts w:cs="Times New Roman"/>
        </w:rPr>
        <w:t xml:space="preserve">2016. </w:t>
      </w:r>
      <w:r>
        <w:rPr>
          <w:rFonts w:cs="Times New Roman"/>
          <w:spacing w:val="-1"/>
        </w:rPr>
        <w:t>“Controlling</w:t>
      </w:r>
      <w:r>
        <w:rPr>
          <w:rFonts w:cs="Times New Roman"/>
          <w:spacing w:val="81"/>
        </w:rPr>
        <w:t xml:space="preserve"> </w:t>
      </w:r>
      <w:proofErr w:type="spellStart"/>
      <w:r>
        <w:rPr>
          <w:spacing w:val="-1"/>
        </w:rPr>
        <w:t>Behaviours</w:t>
      </w:r>
      <w:proofErr w:type="spellEnd"/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Intimate</w:t>
      </w:r>
      <w:r>
        <w:rPr>
          <w:spacing w:val="1"/>
        </w:rPr>
        <w:t xml:space="preserve"> </w:t>
      </w:r>
      <w:r>
        <w:rPr>
          <w:spacing w:val="-1"/>
        </w:rPr>
        <w:t>Partner</w:t>
      </w:r>
      <w:r>
        <w:t xml:space="preserve"> </w:t>
      </w:r>
      <w:r>
        <w:rPr>
          <w:spacing w:val="-1"/>
        </w:rPr>
        <w:t xml:space="preserve">Violence </w:t>
      </w:r>
      <w:r>
        <w:t>am</w:t>
      </w:r>
      <w:r>
        <w:rPr>
          <w:rFonts w:cs="Times New Roman"/>
        </w:rPr>
        <w:t>ong</w:t>
      </w:r>
      <w:r>
        <w:rPr>
          <w:rFonts w:cs="Times New Roman"/>
          <w:spacing w:val="-1"/>
        </w:rPr>
        <w:t xml:space="preserve"> Spanish</w:t>
      </w:r>
      <w:r>
        <w:rPr>
          <w:rFonts w:cs="Times New Roman"/>
        </w:rPr>
        <w:t xml:space="preserve"> Women.”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Paper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presented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89"/>
        </w:rPr>
        <w:t xml:space="preserve"> </w:t>
      </w:r>
      <w:r>
        <w:t xml:space="preserve">the </w:t>
      </w:r>
      <w:r>
        <w:rPr>
          <w:spacing w:val="-1"/>
        </w:rPr>
        <w:t>16</w:t>
      </w:r>
      <w:proofErr w:type="spellStart"/>
      <w:r>
        <w:rPr>
          <w:spacing w:val="-1"/>
          <w:position w:val="9"/>
          <w:sz w:val="16"/>
          <w:szCs w:val="16"/>
        </w:rPr>
        <w:t>th</w:t>
      </w:r>
      <w:proofErr w:type="spellEnd"/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 xml:space="preserve">conference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European</w:t>
      </w:r>
      <w:r>
        <w:t xml:space="preserve"> Society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Criminology,</w:t>
      </w:r>
      <w:r>
        <w:t xml:space="preserve"> September,</w:t>
      </w:r>
      <w:r>
        <w:rPr>
          <w:spacing w:val="63"/>
        </w:rPr>
        <w:t xml:space="preserve"> </w:t>
      </w:r>
      <w:r>
        <w:rPr>
          <w:spacing w:val="-1"/>
        </w:rPr>
        <w:t>Muenster,</w:t>
      </w:r>
      <w:r>
        <w:t xml:space="preserve"> </w:t>
      </w:r>
      <w:r>
        <w:rPr>
          <w:spacing w:val="-1"/>
        </w:rPr>
        <w:t>Germany.</w:t>
      </w:r>
    </w:p>
    <w:p w14:paraId="69E66520" w14:textId="77777777" w:rsidR="00D005A0" w:rsidRDefault="00D005A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46C27290" w14:textId="77777777" w:rsidR="00D005A0" w:rsidRDefault="00192513">
      <w:pPr>
        <w:pStyle w:val="BodyText"/>
        <w:ind w:left="840" w:right="219"/>
      </w:pPr>
      <w:r>
        <w:rPr>
          <w:rFonts w:cs="Times New Roman"/>
          <w:b/>
          <w:bCs/>
          <w:spacing w:val="-1"/>
        </w:rPr>
        <w:t>Copp,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 xml:space="preserve">Jennifer </w:t>
      </w:r>
      <w:r>
        <w:rPr>
          <w:rFonts w:cs="Times New Roman"/>
          <w:b/>
          <w:bCs/>
        </w:rPr>
        <w:t>E.</w:t>
      </w:r>
      <w:r>
        <w:t xml:space="preserve">, </w:t>
      </w:r>
      <w:r>
        <w:rPr>
          <w:spacing w:val="-1"/>
        </w:rPr>
        <w:t>Peggy</w:t>
      </w:r>
      <w:r>
        <w:rPr>
          <w:spacing w:val="-3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t xml:space="preserve"> Wendy</w:t>
      </w:r>
      <w:r>
        <w:rPr>
          <w:spacing w:val="-5"/>
        </w:rPr>
        <w:t xml:space="preserve"> </w:t>
      </w:r>
      <w:r>
        <w:t xml:space="preserve">D. </w:t>
      </w:r>
      <w:r>
        <w:rPr>
          <w:spacing w:val="-1"/>
        </w:rPr>
        <w:t>Manning,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Monica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rPr>
          <w:spacing w:val="-1"/>
        </w:rPr>
        <w:t>Longmore.</w:t>
      </w:r>
      <w:r>
        <w:t xml:space="preserve"> 2016.</w:t>
      </w:r>
      <w:r>
        <w:rPr>
          <w:spacing w:val="83"/>
        </w:rPr>
        <w:t xml:space="preserve"> </w:t>
      </w:r>
      <w:r>
        <w:rPr>
          <w:rFonts w:cs="Times New Roman"/>
          <w:spacing w:val="-1"/>
        </w:rPr>
        <w:t>“Parental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Incarceration</w:t>
      </w:r>
      <w:r>
        <w:rPr>
          <w:rFonts w:cs="Times New Roman"/>
        </w:rPr>
        <w:t xml:space="preserve"> and Child </w:t>
      </w:r>
      <w:r>
        <w:rPr>
          <w:rFonts w:cs="Times New Roman"/>
          <w:spacing w:val="-1"/>
        </w:rPr>
        <w:t>Well</w:t>
      </w:r>
      <w:r>
        <w:rPr>
          <w:spacing w:val="-1"/>
        </w:rPr>
        <w:t>-Being: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Methodological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Theoretical</w:t>
      </w:r>
      <w:r>
        <w:rPr>
          <w:spacing w:val="81"/>
        </w:rPr>
        <w:t xml:space="preserve"> </w:t>
      </w:r>
      <w:r>
        <w:rPr>
          <w:rFonts w:cs="Times New Roman"/>
        </w:rPr>
        <w:t>Critique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 Propensity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Score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Analysis.” </w:t>
      </w:r>
      <w:r>
        <w:rPr>
          <w:rFonts w:cs="Times New Roman"/>
        </w:rPr>
        <w:t xml:space="preserve">Paper </w:t>
      </w:r>
      <w:r>
        <w:rPr>
          <w:rFonts w:cs="Times New Roman"/>
          <w:spacing w:val="-1"/>
        </w:rPr>
        <w:t>presented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annual meeting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Sociological</w:t>
      </w:r>
      <w:r>
        <w:t xml:space="preserve"> Association, </w:t>
      </w:r>
      <w:r>
        <w:rPr>
          <w:spacing w:val="-1"/>
        </w:rPr>
        <w:t>August,</w:t>
      </w:r>
      <w:r>
        <w:t xml:space="preserve"> Seattle, WA.</w:t>
      </w:r>
    </w:p>
    <w:p w14:paraId="2CB1D468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E684E" w14:textId="77777777" w:rsidR="00D005A0" w:rsidRPr="00290911" w:rsidRDefault="00192513" w:rsidP="3B4602C1">
      <w:pPr>
        <w:pStyle w:val="BodyText"/>
        <w:ind w:left="830" w:right="439"/>
        <w:jc w:val="both"/>
        <w:rPr>
          <w:lang w:val="es-ES"/>
        </w:rPr>
      </w:pPr>
      <w:r w:rsidRPr="3B4602C1">
        <w:rPr>
          <w:spacing w:val="-1"/>
          <w:lang w:val="es-ES"/>
        </w:rPr>
        <w:t>Aizpurua,</w:t>
      </w:r>
      <w:r w:rsidRPr="3B4602C1">
        <w:rPr>
          <w:lang w:val="es-ES"/>
        </w:rPr>
        <w:t xml:space="preserve"> </w:t>
      </w:r>
      <w:r w:rsidRPr="3B4602C1">
        <w:rPr>
          <w:spacing w:val="-1"/>
          <w:lang w:val="es-ES"/>
        </w:rPr>
        <w:t>Eva,</w:t>
      </w:r>
      <w:r w:rsidRPr="3B4602C1">
        <w:rPr>
          <w:lang w:val="es-ES"/>
        </w:rPr>
        <w:t xml:space="preserve"> </w:t>
      </w:r>
      <w:r w:rsidRPr="3B4602C1">
        <w:rPr>
          <w:spacing w:val="-1"/>
          <w:lang w:val="es-ES"/>
        </w:rPr>
        <w:t>David</w:t>
      </w:r>
      <w:r w:rsidRPr="3B4602C1">
        <w:rPr>
          <w:lang w:val="es-ES"/>
        </w:rPr>
        <w:t xml:space="preserve"> Vazquez,</w:t>
      </w:r>
      <w:r w:rsidRPr="3B4602C1">
        <w:rPr>
          <w:spacing w:val="-3"/>
          <w:lang w:val="es-ES"/>
        </w:rPr>
        <w:t xml:space="preserve"> </w:t>
      </w:r>
      <w:r w:rsidRPr="3B4602C1">
        <w:rPr>
          <w:spacing w:val="-1"/>
          <w:lang w:val="es-ES"/>
        </w:rPr>
        <w:t xml:space="preserve">Jorge </w:t>
      </w:r>
      <w:r w:rsidRPr="3B4602C1">
        <w:rPr>
          <w:spacing w:val="1"/>
          <w:lang w:val="es-ES"/>
        </w:rPr>
        <w:t>J.</w:t>
      </w:r>
      <w:r w:rsidRPr="3B4602C1">
        <w:rPr>
          <w:lang w:val="es-ES"/>
        </w:rPr>
        <w:t xml:space="preserve"> </w:t>
      </w:r>
      <w:r w:rsidRPr="3B4602C1">
        <w:rPr>
          <w:spacing w:val="-1"/>
          <w:lang w:val="es-ES"/>
        </w:rPr>
        <w:t>Ricarte,</w:t>
      </w:r>
      <w:r w:rsidRPr="3B4602C1">
        <w:rPr>
          <w:lang w:val="es-ES"/>
        </w:rPr>
        <w:t xml:space="preserve"> and</w:t>
      </w:r>
      <w:r w:rsidRPr="3B4602C1">
        <w:rPr>
          <w:spacing w:val="3"/>
          <w:lang w:val="es-ES"/>
        </w:rPr>
        <w:t xml:space="preserve"> </w:t>
      </w:r>
      <w:r w:rsidRPr="3B4602C1">
        <w:rPr>
          <w:rFonts w:cs="Times New Roman"/>
          <w:b/>
          <w:bCs/>
          <w:spacing w:val="-1"/>
          <w:lang w:val="es-ES"/>
        </w:rPr>
        <w:t xml:space="preserve">Jennifer </w:t>
      </w:r>
      <w:r w:rsidRPr="3B4602C1">
        <w:rPr>
          <w:rFonts w:cs="Times New Roman"/>
          <w:b/>
          <w:bCs/>
          <w:lang w:val="es-ES"/>
        </w:rPr>
        <w:t>E. Copp.</w:t>
      </w:r>
      <w:r w:rsidRPr="3B4602C1">
        <w:rPr>
          <w:rFonts w:cs="Times New Roman"/>
          <w:b/>
          <w:bCs/>
          <w:spacing w:val="1"/>
          <w:lang w:val="es-ES"/>
        </w:rPr>
        <w:t xml:space="preserve"> </w:t>
      </w:r>
      <w:r w:rsidRPr="3B4602C1">
        <w:rPr>
          <w:rFonts w:cs="Times New Roman"/>
          <w:spacing w:val="-1"/>
          <w:lang w:val="es-ES"/>
        </w:rPr>
        <w:t>2016.</w:t>
      </w:r>
      <w:r w:rsidRPr="3B4602C1">
        <w:rPr>
          <w:rFonts w:cs="Times New Roman"/>
          <w:lang w:val="es-ES"/>
        </w:rPr>
        <w:t xml:space="preserve"> </w:t>
      </w:r>
      <w:r w:rsidRPr="3B4602C1">
        <w:rPr>
          <w:rFonts w:cs="Times New Roman"/>
          <w:spacing w:val="-1"/>
          <w:lang w:val="es-ES"/>
        </w:rPr>
        <w:t>“Estrategias</w:t>
      </w:r>
      <w:r w:rsidRPr="3B4602C1">
        <w:rPr>
          <w:rFonts w:cs="Times New Roman"/>
          <w:lang w:val="es-ES"/>
        </w:rPr>
        <w:t xml:space="preserve"> de</w:t>
      </w:r>
      <w:r w:rsidRPr="3B4602C1">
        <w:rPr>
          <w:rFonts w:cs="Times New Roman"/>
          <w:spacing w:val="87"/>
          <w:lang w:val="es-ES"/>
        </w:rPr>
        <w:t xml:space="preserve"> </w:t>
      </w:r>
      <w:r w:rsidRPr="3B4602C1">
        <w:rPr>
          <w:rFonts w:cs="Times New Roman"/>
          <w:lang w:val="es-ES"/>
        </w:rPr>
        <w:t>Control</w:t>
      </w:r>
      <w:r w:rsidRPr="3B4602C1">
        <w:rPr>
          <w:rFonts w:cs="Times New Roman"/>
          <w:spacing w:val="2"/>
          <w:lang w:val="es-ES"/>
        </w:rPr>
        <w:t xml:space="preserve"> </w:t>
      </w:r>
      <w:r w:rsidRPr="3B4602C1">
        <w:rPr>
          <w:rFonts w:cs="Times New Roman"/>
          <w:lang w:val="es-ES"/>
        </w:rPr>
        <w:t>y</w:t>
      </w:r>
      <w:r w:rsidRPr="3B4602C1">
        <w:rPr>
          <w:rFonts w:cs="Times New Roman"/>
          <w:spacing w:val="-5"/>
          <w:lang w:val="es-ES"/>
        </w:rPr>
        <w:t xml:space="preserve"> </w:t>
      </w:r>
      <w:r w:rsidRPr="3B4602C1">
        <w:rPr>
          <w:rFonts w:cs="Times New Roman"/>
          <w:spacing w:val="-1"/>
          <w:lang w:val="es-ES"/>
        </w:rPr>
        <w:t>Violencia</w:t>
      </w:r>
      <w:r w:rsidRPr="3B4602C1">
        <w:rPr>
          <w:rFonts w:cs="Times New Roman"/>
          <w:lang w:val="es-ES"/>
        </w:rPr>
        <w:t xml:space="preserve"> de</w:t>
      </w:r>
      <w:r w:rsidRPr="3B4602C1">
        <w:rPr>
          <w:rFonts w:cs="Times New Roman"/>
          <w:spacing w:val="-1"/>
          <w:lang w:val="es-ES"/>
        </w:rPr>
        <w:t xml:space="preserve"> Genero</w:t>
      </w:r>
      <w:r w:rsidRPr="3B4602C1">
        <w:rPr>
          <w:rFonts w:cs="Times New Roman"/>
          <w:lang w:val="es-ES"/>
        </w:rPr>
        <w:t xml:space="preserve"> </w:t>
      </w:r>
      <w:r w:rsidRPr="3B4602C1">
        <w:rPr>
          <w:rFonts w:cs="Times New Roman"/>
          <w:spacing w:val="-1"/>
          <w:lang w:val="es-ES"/>
        </w:rPr>
        <w:t>en</w:t>
      </w:r>
      <w:r w:rsidRPr="3B4602C1">
        <w:rPr>
          <w:rFonts w:cs="Times New Roman"/>
          <w:lang w:val="es-ES"/>
        </w:rPr>
        <w:t xml:space="preserve"> las </w:t>
      </w:r>
      <w:r w:rsidRPr="3B4602C1">
        <w:rPr>
          <w:rFonts w:cs="Times New Roman"/>
          <w:spacing w:val="-1"/>
          <w:lang w:val="es-ES"/>
        </w:rPr>
        <w:t>Relaciones</w:t>
      </w:r>
      <w:r w:rsidRPr="3B4602C1">
        <w:rPr>
          <w:rFonts w:cs="Times New Roman"/>
          <w:lang w:val="es-ES"/>
        </w:rPr>
        <w:t xml:space="preserve"> de</w:t>
      </w:r>
      <w:r w:rsidRPr="3B4602C1">
        <w:rPr>
          <w:rFonts w:cs="Times New Roman"/>
          <w:spacing w:val="-1"/>
          <w:lang w:val="es-ES"/>
        </w:rPr>
        <w:t xml:space="preserve"> Pareja.”</w:t>
      </w:r>
      <w:r w:rsidRPr="3B4602C1">
        <w:rPr>
          <w:rFonts w:cs="Times New Roman"/>
          <w:spacing w:val="2"/>
          <w:lang w:val="es-ES"/>
        </w:rPr>
        <w:t xml:space="preserve"> </w:t>
      </w:r>
      <w:proofErr w:type="spellStart"/>
      <w:r w:rsidRPr="3B4602C1">
        <w:rPr>
          <w:spacing w:val="-1"/>
          <w:lang w:val="es-ES"/>
        </w:rPr>
        <w:t>Paper</w:t>
      </w:r>
      <w:proofErr w:type="spellEnd"/>
      <w:r w:rsidRPr="3B4602C1">
        <w:rPr>
          <w:lang w:val="es-ES"/>
        </w:rPr>
        <w:t xml:space="preserve"> </w:t>
      </w:r>
      <w:proofErr w:type="spellStart"/>
      <w:r w:rsidRPr="3B4602C1">
        <w:rPr>
          <w:lang w:val="es-ES"/>
        </w:rPr>
        <w:t>presented</w:t>
      </w:r>
      <w:proofErr w:type="spellEnd"/>
      <w:r w:rsidRPr="3B4602C1">
        <w:rPr>
          <w:lang w:val="es-ES"/>
        </w:rPr>
        <w:t xml:space="preserve"> </w:t>
      </w:r>
      <w:r w:rsidRPr="3B4602C1">
        <w:rPr>
          <w:spacing w:val="-1"/>
          <w:lang w:val="es-ES"/>
        </w:rPr>
        <w:t>at</w:t>
      </w:r>
      <w:r w:rsidRPr="3B4602C1">
        <w:rPr>
          <w:lang w:val="es-ES"/>
        </w:rPr>
        <w:t xml:space="preserve"> </w:t>
      </w:r>
      <w:proofErr w:type="spellStart"/>
      <w:r w:rsidRPr="3B4602C1">
        <w:rPr>
          <w:lang w:val="es-ES"/>
        </w:rPr>
        <w:t>the</w:t>
      </w:r>
      <w:proofErr w:type="spellEnd"/>
      <w:r w:rsidRPr="3B4602C1">
        <w:rPr>
          <w:spacing w:val="-1"/>
          <w:lang w:val="es-ES"/>
        </w:rPr>
        <w:t xml:space="preserve"> </w:t>
      </w:r>
      <w:r w:rsidRPr="3B4602C1">
        <w:rPr>
          <w:lang w:val="es-ES"/>
        </w:rPr>
        <w:t>XI</w:t>
      </w:r>
      <w:r w:rsidRPr="3B4602C1">
        <w:rPr>
          <w:spacing w:val="69"/>
          <w:lang w:val="es-ES"/>
        </w:rPr>
        <w:t xml:space="preserve"> </w:t>
      </w:r>
      <w:r w:rsidRPr="3B4602C1">
        <w:rPr>
          <w:spacing w:val="-1"/>
          <w:lang w:val="es-ES"/>
        </w:rPr>
        <w:t>Congreso</w:t>
      </w:r>
      <w:r w:rsidRPr="3B4602C1">
        <w:rPr>
          <w:lang w:val="es-ES"/>
        </w:rPr>
        <w:t xml:space="preserve"> </w:t>
      </w:r>
      <w:proofErr w:type="spellStart"/>
      <w:r w:rsidRPr="3B4602C1">
        <w:rPr>
          <w:lang w:val="es-ES"/>
        </w:rPr>
        <w:t>Espanol</w:t>
      </w:r>
      <w:proofErr w:type="spellEnd"/>
      <w:r w:rsidRPr="3B4602C1">
        <w:rPr>
          <w:lang w:val="es-ES"/>
        </w:rPr>
        <w:t xml:space="preserve"> de </w:t>
      </w:r>
      <w:proofErr w:type="spellStart"/>
      <w:r w:rsidRPr="3B4602C1">
        <w:rPr>
          <w:spacing w:val="-1"/>
          <w:lang w:val="es-ES"/>
        </w:rPr>
        <w:t>Criminologia</w:t>
      </w:r>
      <w:proofErr w:type="spellEnd"/>
      <w:r w:rsidRPr="3B4602C1">
        <w:rPr>
          <w:spacing w:val="-1"/>
          <w:lang w:val="es-ES"/>
        </w:rPr>
        <w:t>,</w:t>
      </w:r>
      <w:r w:rsidRPr="3B4602C1">
        <w:rPr>
          <w:lang w:val="es-ES"/>
        </w:rPr>
        <w:t xml:space="preserve"> June, </w:t>
      </w:r>
      <w:r w:rsidRPr="3B4602C1">
        <w:rPr>
          <w:spacing w:val="-1"/>
          <w:lang w:val="es-ES"/>
        </w:rPr>
        <w:t>Barcelona,</w:t>
      </w:r>
      <w:r w:rsidRPr="3B4602C1">
        <w:rPr>
          <w:lang w:val="es-ES"/>
        </w:rPr>
        <w:t xml:space="preserve"> </w:t>
      </w:r>
      <w:proofErr w:type="spellStart"/>
      <w:r w:rsidRPr="3B4602C1">
        <w:rPr>
          <w:spacing w:val="-1"/>
          <w:lang w:val="es-ES"/>
        </w:rPr>
        <w:t>Spain</w:t>
      </w:r>
      <w:proofErr w:type="spellEnd"/>
      <w:r w:rsidRPr="3B4602C1">
        <w:rPr>
          <w:spacing w:val="-1"/>
          <w:lang w:val="es-ES"/>
        </w:rPr>
        <w:t>.</w:t>
      </w:r>
    </w:p>
    <w:p w14:paraId="38645FF6" w14:textId="77777777" w:rsidR="00D005A0" w:rsidRPr="00290911" w:rsidRDefault="00D005A0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7DC24238" w14:textId="77777777" w:rsidR="00D005A0" w:rsidRDefault="00192513">
      <w:pPr>
        <w:pStyle w:val="BodyText"/>
        <w:ind w:left="840" w:right="219"/>
      </w:pPr>
      <w:r w:rsidRPr="00290911">
        <w:rPr>
          <w:rFonts w:cs="Times New Roman"/>
          <w:b/>
          <w:bCs/>
          <w:lang w:val="es-ES_tradnl"/>
        </w:rPr>
        <w:t xml:space="preserve">Copp, </w:t>
      </w:r>
      <w:r w:rsidRPr="00290911">
        <w:rPr>
          <w:rFonts w:cs="Times New Roman"/>
          <w:b/>
          <w:bCs/>
          <w:spacing w:val="-1"/>
          <w:lang w:val="es-ES_tradnl"/>
        </w:rPr>
        <w:t xml:space="preserve">Jennifer </w:t>
      </w:r>
      <w:r w:rsidRPr="00290911">
        <w:rPr>
          <w:rFonts w:cs="Times New Roman"/>
          <w:b/>
          <w:bCs/>
          <w:lang w:val="es-ES_tradnl"/>
        </w:rPr>
        <w:t>E.</w:t>
      </w:r>
      <w:r w:rsidRPr="00290911">
        <w:rPr>
          <w:lang w:val="es-ES_tradnl"/>
        </w:rPr>
        <w:t xml:space="preserve">, </w:t>
      </w:r>
      <w:r w:rsidRPr="00290911">
        <w:rPr>
          <w:spacing w:val="-1"/>
          <w:lang w:val="es-ES_tradnl"/>
        </w:rPr>
        <w:t>Peggy</w:t>
      </w:r>
      <w:r w:rsidRPr="00290911">
        <w:rPr>
          <w:spacing w:val="-3"/>
          <w:lang w:val="es-ES_tradnl"/>
        </w:rPr>
        <w:t xml:space="preserve"> </w:t>
      </w:r>
      <w:r w:rsidRPr="00290911">
        <w:rPr>
          <w:lang w:val="es-ES_tradnl"/>
        </w:rPr>
        <w:t xml:space="preserve">C. </w:t>
      </w:r>
      <w:r w:rsidRPr="00290911">
        <w:rPr>
          <w:spacing w:val="-1"/>
          <w:lang w:val="es-ES_tradnl"/>
        </w:rPr>
        <w:t>Giordano,</w:t>
      </w:r>
      <w:r w:rsidRPr="00290911">
        <w:rPr>
          <w:lang w:val="es-ES_tradnl"/>
        </w:rPr>
        <w:t xml:space="preserve"> Monica</w:t>
      </w:r>
      <w:r w:rsidRPr="00290911">
        <w:rPr>
          <w:spacing w:val="-1"/>
          <w:lang w:val="es-ES_tradnl"/>
        </w:rPr>
        <w:t xml:space="preserve"> </w:t>
      </w:r>
      <w:r w:rsidRPr="00290911">
        <w:rPr>
          <w:lang w:val="es-ES_tradnl"/>
        </w:rPr>
        <w:t>A.</w:t>
      </w:r>
      <w:r w:rsidRPr="00290911">
        <w:rPr>
          <w:spacing w:val="2"/>
          <w:lang w:val="es-ES_tradnl"/>
        </w:rPr>
        <w:t xml:space="preserve"> </w:t>
      </w:r>
      <w:r w:rsidRPr="00290911">
        <w:rPr>
          <w:spacing w:val="-1"/>
          <w:lang w:val="es-ES_tradnl"/>
        </w:rPr>
        <w:t>Longmore,</w:t>
      </w:r>
      <w:r w:rsidRPr="00290911">
        <w:rPr>
          <w:lang w:val="es-ES_tradnl"/>
        </w:rPr>
        <w:t xml:space="preserve"> Wendy</w:t>
      </w:r>
      <w:r w:rsidRPr="00290911">
        <w:rPr>
          <w:spacing w:val="-3"/>
          <w:lang w:val="es-ES_tradnl"/>
        </w:rPr>
        <w:t xml:space="preserve"> </w:t>
      </w:r>
      <w:r w:rsidRPr="00290911">
        <w:rPr>
          <w:lang w:val="es-ES_tradnl"/>
        </w:rPr>
        <w:t>D.</w:t>
      </w:r>
      <w:r w:rsidRPr="00290911">
        <w:rPr>
          <w:spacing w:val="1"/>
          <w:lang w:val="es-ES_tradnl"/>
        </w:rPr>
        <w:t xml:space="preserve"> </w:t>
      </w:r>
      <w:r w:rsidRPr="00290911">
        <w:rPr>
          <w:spacing w:val="-1"/>
          <w:lang w:val="es-ES_tradnl"/>
        </w:rPr>
        <w:t>Manning.</w:t>
      </w:r>
      <w:r w:rsidRPr="00290911">
        <w:rPr>
          <w:spacing w:val="4"/>
          <w:lang w:val="es-ES_tradnl"/>
        </w:rPr>
        <w:t xml:space="preserve"> </w:t>
      </w:r>
      <w:r>
        <w:t>2016.</w:t>
      </w:r>
      <w:r>
        <w:rPr>
          <w:spacing w:val="59"/>
        </w:rPr>
        <w:t xml:space="preserve"> </w:t>
      </w:r>
      <w:r>
        <w:rPr>
          <w:rFonts w:cs="Times New Roman"/>
          <w:spacing w:val="-1"/>
        </w:rPr>
        <w:lastRenderedPageBreak/>
        <w:t>“Relationship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Quality,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Churning,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Intimate </w:t>
      </w:r>
      <w:r>
        <w:rPr>
          <w:rFonts w:cs="Times New Roman"/>
        </w:rPr>
        <w:t>Partner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Violence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among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Teens.”</w:t>
      </w:r>
      <w:r>
        <w:rPr>
          <w:rFonts w:cs="Times New Roman"/>
          <w:spacing w:val="-1"/>
        </w:rPr>
        <w:t xml:space="preserve"> Paper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>presented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biennial</w:t>
      </w:r>
      <w:r>
        <w:rPr>
          <w:spacing w:val="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t xml:space="preserve"> </w:t>
      </w:r>
      <w:r>
        <w:rPr>
          <w:spacing w:val="-1"/>
        </w:rPr>
        <w:t>Research</w:t>
      </w:r>
      <w:r>
        <w:t xml:space="preserve"> on </w:t>
      </w:r>
      <w:r>
        <w:rPr>
          <w:spacing w:val="-1"/>
        </w:rPr>
        <w:t>Adolescence,</w:t>
      </w:r>
      <w:r>
        <w:t xml:space="preserve"> </w:t>
      </w:r>
      <w:r>
        <w:rPr>
          <w:spacing w:val="-1"/>
        </w:rPr>
        <w:t>March,</w:t>
      </w:r>
      <w:r>
        <w:rPr>
          <w:spacing w:val="91"/>
        </w:rPr>
        <w:t xml:space="preserve"> </w:t>
      </w:r>
      <w:r>
        <w:rPr>
          <w:spacing w:val="-1"/>
        </w:rPr>
        <w:t>Baltimore,</w:t>
      </w:r>
      <w:r>
        <w:t xml:space="preserve"> MD.</w:t>
      </w:r>
    </w:p>
    <w:p w14:paraId="20736717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46A3DE" w14:textId="77777777" w:rsidR="00D005A0" w:rsidRDefault="00192513">
      <w:pPr>
        <w:pStyle w:val="BodyText"/>
        <w:ind w:left="840" w:right="322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 xml:space="preserve">E., </w:t>
      </w:r>
      <w:r>
        <w:rPr>
          <w:spacing w:val="-2"/>
        </w:rPr>
        <w:t>Peggy</w:t>
      </w:r>
      <w:r>
        <w:rPr>
          <w:spacing w:val="-7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t xml:space="preserve"> </w:t>
      </w:r>
      <w:r>
        <w:rPr>
          <w:spacing w:val="-1"/>
        </w:rPr>
        <w:t xml:space="preserve">Monica </w:t>
      </w:r>
      <w:r>
        <w:rPr>
          <w:spacing w:val="-2"/>
        </w:rPr>
        <w:t>A.</w:t>
      </w:r>
      <w:r>
        <w:rPr>
          <w:spacing w:val="4"/>
        </w:rPr>
        <w:t xml:space="preserve"> </w:t>
      </w:r>
      <w:r>
        <w:rPr>
          <w:spacing w:val="-2"/>
        </w:rPr>
        <w:t>Longmore,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t>Wendy</w:t>
      </w:r>
      <w:r>
        <w:rPr>
          <w:spacing w:val="-7"/>
        </w:rPr>
        <w:t xml:space="preserve"> </w:t>
      </w:r>
      <w:r>
        <w:t>D.</w:t>
      </w:r>
      <w:r>
        <w:rPr>
          <w:spacing w:val="-1"/>
        </w:rPr>
        <w:t xml:space="preserve"> Manning.</w:t>
      </w:r>
      <w:r>
        <w:t xml:space="preserve"> 2015.</w:t>
      </w:r>
      <w:r>
        <w:rPr>
          <w:spacing w:val="55"/>
        </w:rPr>
        <w:t xml:space="preserve"> </w:t>
      </w:r>
      <w:r>
        <w:rPr>
          <w:rFonts w:cs="Times New Roman"/>
          <w:spacing w:val="-1"/>
        </w:rPr>
        <w:t>“A</w:t>
      </w:r>
      <w:r>
        <w:rPr>
          <w:rFonts w:cs="Times New Roman"/>
          <w:spacing w:val="1"/>
        </w:rPr>
        <w:t xml:space="preserve"> </w:t>
      </w:r>
      <w:r>
        <w:rPr>
          <w:spacing w:val="-2"/>
        </w:rPr>
        <w:t>Life</w:t>
      </w:r>
      <w:r>
        <w:rPr>
          <w:spacing w:val="-4"/>
        </w:rPr>
        <w:t xml:space="preserve"> </w:t>
      </w:r>
      <w:r>
        <w:t>Course</w:t>
      </w:r>
      <w:r>
        <w:rPr>
          <w:spacing w:val="-1"/>
        </w:rPr>
        <w:t xml:space="preserve"> Perspective </w:t>
      </w:r>
      <w:r>
        <w:t>on the</w:t>
      </w:r>
      <w:r>
        <w:rPr>
          <w:spacing w:val="1"/>
        </w:rPr>
        <w:t xml:space="preserve"> </w:t>
      </w:r>
      <w:r>
        <w:rPr>
          <w:spacing w:val="-1"/>
        </w:rPr>
        <w:t>Influence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Parental</w:t>
      </w:r>
      <w:r>
        <w:rPr>
          <w:spacing w:val="3"/>
        </w:rPr>
        <w:t xml:space="preserve"> </w:t>
      </w:r>
      <w:r>
        <w:rPr>
          <w:spacing w:val="-2"/>
        </w:rPr>
        <w:t>Incarceration</w:t>
      </w:r>
      <w:r>
        <w:t xml:space="preserve"> on </w:t>
      </w:r>
      <w:r>
        <w:rPr>
          <w:spacing w:val="-1"/>
        </w:rPr>
        <w:t>Child</w:t>
      </w:r>
      <w:r>
        <w:t xml:space="preserve"> Well-</w:t>
      </w:r>
      <w:r>
        <w:rPr>
          <w:spacing w:val="53"/>
        </w:rPr>
        <w:t xml:space="preserve"> </w:t>
      </w:r>
      <w:r>
        <w:rPr>
          <w:spacing w:val="-1"/>
        </w:rPr>
        <w:t>Being:</w:t>
      </w:r>
      <w:r>
        <w:t xml:space="preserve"> </w:t>
      </w:r>
      <w:r>
        <w:rPr>
          <w:spacing w:val="-1"/>
        </w:rPr>
        <w:t>Unpacking</w:t>
      </w:r>
      <w:r>
        <w:rPr>
          <w:spacing w:val="3"/>
        </w:rPr>
        <w:t xml:space="preserve"> </w:t>
      </w:r>
      <w:r>
        <w:rPr>
          <w:spacing w:val="-2"/>
        </w:rPr>
        <w:t>Lifestyle,</w:t>
      </w:r>
      <w:r>
        <w:rPr>
          <w:spacing w:val="-1"/>
        </w:rPr>
        <w:t xml:space="preserve"> </w:t>
      </w:r>
      <w:r>
        <w:rPr>
          <w:spacing w:val="-2"/>
        </w:rPr>
        <w:t>Parenting,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Incarceration</w:t>
      </w:r>
      <w:r>
        <w:t xml:space="preserve"> </w:t>
      </w:r>
      <w:r>
        <w:rPr>
          <w:rFonts w:cs="Times New Roman"/>
          <w:spacing w:val="-1"/>
        </w:rPr>
        <w:t>Effects.”</w:t>
      </w:r>
      <w:r>
        <w:rPr>
          <w:rFonts w:cs="Times New Roman"/>
        </w:rPr>
        <w:t xml:space="preserve"> </w:t>
      </w:r>
      <w:r>
        <w:rPr>
          <w:spacing w:val="-1"/>
        </w:rPr>
        <w:t xml:space="preserve">Paper </w:t>
      </w:r>
      <w:r>
        <w:rPr>
          <w:spacing w:val="-2"/>
        </w:rPr>
        <w:t>presented</w:t>
      </w:r>
      <w:r>
        <w:rPr>
          <w:spacing w:val="59"/>
        </w:rPr>
        <w:t xml:space="preserve"> </w:t>
      </w:r>
      <w:r>
        <w:rPr>
          <w:spacing w:val="-4"/>
        </w:rPr>
        <w:t>at</w:t>
      </w:r>
      <w:r>
        <w:rPr>
          <w:spacing w:val="97"/>
        </w:rPr>
        <w:t xml:space="preserve"> </w:t>
      </w:r>
      <w:r>
        <w:t>the</w:t>
      </w:r>
      <w:r>
        <w:rPr>
          <w:spacing w:val="-1"/>
        </w:rPr>
        <w:t xml:space="preserve"> 71</w:t>
      </w:r>
      <w:proofErr w:type="spellStart"/>
      <w:r>
        <w:rPr>
          <w:spacing w:val="-1"/>
          <w:position w:val="9"/>
          <w:sz w:val="16"/>
          <w:szCs w:val="16"/>
        </w:rPr>
        <w:t>st</w:t>
      </w:r>
      <w:proofErr w:type="spellEnd"/>
      <w:r>
        <w:rPr>
          <w:spacing w:val="20"/>
          <w:position w:val="9"/>
          <w:sz w:val="16"/>
          <w:szCs w:val="16"/>
        </w:rPr>
        <w:t xml:space="preserve"> </w:t>
      </w:r>
      <w:r>
        <w:rPr>
          <w:spacing w:val="-2"/>
        </w:rPr>
        <w:t xml:space="preserve">annual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American</w:t>
      </w:r>
      <w:r>
        <w:t xml:space="preserve"> Society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Criminology,</w:t>
      </w:r>
      <w:r>
        <w:t xml:space="preserve"> </w:t>
      </w:r>
      <w:r>
        <w:rPr>
          <w:spacing w:val="-1"/>
        </w:rPr>
        <w:t>November,</w:t>
      </w:r>
      <w:r>
        <w:rPr>
          <w:spacing w:val="47"/>
        </w:rPr>
        <w:t xml:space="preserve"> </w:t>
      </w:r>
      <w:r>
        <w:rPr>
          <w:spacing w:val="-1"/>
        </w:rPr>
        <w:t>Washington</w:t>
      </w:r>
      <w:r>
        <w:t xml:space="preserve"> DC.</w:t>
      </w:r>
    </w:p>
    <w:p w14:paraId="5F092C33" w14:textId="77777777" w:rsidR="00D005A0" w:rsidRDefault="00D005A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DF19556" w14:textId="77777777" w:rsidR="00D005A0" w:rsidRDefault="00192513">
      <w:pPr>
        <w:pStyle w:val="BodyText"/>
        <w:spacing w:line="276" w:lineRule="exact"/>
        <w:ind w:left="840" w:right="170"/>
        <w:jc w:val="both"/>
      </w:pPr>
      <w:r>
        <w:rPr>
          <w:spacing w:val="-1"/>
        </w:rPr>
        <w:t>Giordano, Peggy</w:t>
      </w:r>
      <w:r>
        <w:rPr>
          <w:spacing w:val="-10"/>
        </w:rPr>
        <w:t xml:space="preserve"> </w:t>
      </w:r>
      <w:r>
        <w:t xml:space="preserve">C.,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E. Copp</w:t>
      </w:r>
      <w:r>
        <w:t>. 2015.</w:t>
      </w:r>
      <w:r>
        <w:rPr>
          <w:spacing w:val="-5"/>
        </w:rPr>
        <w:t xml:space="preserve"> </w:t>
      </w:r>
      <w:r>
        <w:rPr>
          <w:rFonts w:cs="Times New Roman"/>
        </w:rPr>
        <w:t>“Will: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Cognition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Decision</w:t>
      </w:r>
      <w:r>
        <w:t xml:space="preserve"> to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Offend.”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Paper</w:t>
      </w:r>
      <w:r>
        <w:rPr>
          <w:spacing w:val="-3"/>
        </w:rPr>
        <w:t xml:space="preserve"> </w:t>
      </w:r>
      <w:r>
        <w:t>to be</w:t>
      </w:r>
      <w:r>
        <w:rPr>
          <w:spacing w:val="-1"/>
        </w:rPr>
        <w:t xml:space="preserve"> presented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the 71</w:t>
      </w:r>
      <w:proofErr w:type="spellStart"/>
      <w:r>
        <w:rPr>
          <w:spacing w:val="-1"/>
          <w:position w:val="9"/>
          <w:sz w:val="16"/>
          <w:szCs w:val="16"/>
        </w:rPr>
        <w:t>st</w:t>
      </w:r>
      <w:proofErr w:type="spellEnd"/>
      <w:r>
        <w:rPr>
          <w:spacing w:val="20"/>
          <w:position w:val="9"/>
          <w:sz w:val="16"/>
          <w:szCs w:val="16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American</w:t>
      </w:r>
      <w:r>
        <w:rPr>
          <w:spacing w:val="-2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Criminology,</w:t>
      </w:r>
      <w:r>
        <w:rPr>
          <w:spacing w:val="53"/>
        </w:rPr>
        <w:t xml:space="preserve"> </w:t>
      </w:r>
      <w:r>
        <w:rPr>
          <w:spacing w:val="-1"/>
        </w:rPr>
        <w:t>November,</w:t>
      </w:r>
      <w:r>
        <w:t xml:space="preserve"> </w:t>
      </w:r>
      <w:r>
        <w:rPr>
          <w:spacing w:val="-1"/>
        </w:rPr>
        <w:t>Washington</w:t>
      </w:r>
      <w:r>
        <w:t xml:space="preserve"> DC.</w:t>
      </w:r>
    </w:p>
    <w:p w14:paraId="37FB0B44" w14:textId="77777777" w:rsidR="00D005A0" w:rsidRDefault="00D005A0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34EBEF78" w14:textId="77777777" w:rsidR="00D005A0" w:rsidRDefault="00192513" w:rsidP="00216418">
      <w:pPr>
        <w:pStyle w:val="BodyText"/>
        <w:ind w:left="840" w:right="219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 xml:space="preserve">E., </w:t>
      </w:r>
      <w:r>
        <w:rPr>
          <w:spacing w:val="-2"/>
        </w:rPr>
        <w:t>Peggy</w:t>
      </w:r>
      <w:r>
        <w:rPr>
          <w:spacing w:val="-7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t xml:space="preserve"> </w:t>
      </w:r>
      <w:r>
        <w:rPr>
          <w:spacing w:val="-1"/>
        </w:rPr>
        <w:t xml:space="preserve">Monica </w:t>
      </w:r>
      <w:r>
        <w:rPr>
          <w:spacing w:val="-2"/>
        </w:rPr>
        <w:t>A.</w:t>
      </w:r>
      <w:r>
        <w:rPr>
          <w:spacing w:val="4"/>
        </w:rPr>
        <w:t xml:space="preserve"> </w:t>
      </w:r>
      <w:r>
        <w:rPr>
          <w:spacing w:val="-2"/>
        </w:rPr>
        <w:t>Longmore,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t>Wendy</w:t>
      </w:r>
      <w:r>
        <w:rPr>
          <w:spacing w:val="-7"/>
        </w:rPr>
        <w:t xml:space="preserve"> </w:t>
      </w:r>
      <w:r>
        <w:t>D.</w:t>
      </w:r>
      <w:r>
        <w:rPr>
          <w:spacing w:val="-1"/>
        </w:rPr>
        <w:t xml:space="preserve"> Manning.</w:t>
      </w:r>
      <w:r>
        <w:t xml:space="preserve"> 2015.</w:t>
      </w:r>
      <w:r>
        <w:rPr>
          <w:spacing w:val="55"/>
        </w:rPr>
        <w:t xml:space="preserve"> </w:t>
      </w:r>
      <w:r>
        <w:rPr>
          <w:rFonts w:cs="Times New Roman"/>
          <w:spacing w:val="-1"/>
        </w:rPr>
        <w:t>“Neighborhood</w:t>
      </w:r>
      <w:r>
        <w:rPr>
          <w:rFonts w:cs="Times New Roman"/>
        </w:rPr>
        <w:t xml:space="preserve"> </w:t>
      </w:r>
      <w:r>
        <w:rPr>
          <w:spacing w:val="-1"/>
        </w:rPr>
        <w:t>Norms,</w:t>
      </w:r>
      <w:r>
        <w:rPr>
          <w:spacing w:val="-2"/>
        </w:rPr>
        <w:t xml:space="preserve"> </w:t>
      </w:r>
      <w:r>
        <w:rPr>
          <w:spacing w:val="-1"/>
        </w:rPr>
        <w:t>Disadvantage,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Intimate</w:t>
      </w:r>
      <w:r>
        <w:rPr>
          <w:spacing w:val="-3"/>
        </w:rPr>
        <w:t xml:space="preserve"> </w:t>
      </w:r>
      <w:r>
        <w:rPr>
          <w:spacing w:val="-1"/>
        </w:rPr>
        <w:t xml:space="preserve">Partner Violence </w:t>
      </w:r>
      <w:r>
        <w:rPr>
          <w:spacing w:val="-2"/>
        </w:rPr>
        <w:t>Perpetration</w:t>
      </w:r>
      <w:r>
        <w:t xml:space="preserve"> </w:t>
      </w:r>
      <w:r>
        <w:rPr>
          <w:spacing w:val="-2"/>
        </w:rPr>
        <w:t>Across</w:t>
      </w:r>
      <w:r w:rsidR="00216418">
        <w:rPr>
          <w:spacing w:val="-2"/>
        </w:rPr>
        <w:t xml:space="preserve"> </w:t>
      </w:r>
      <w:r>
        <w:rPr>
          <w:spacing w:val="-1"/>
        </w:rPr>
        <w:t xml:space="preserve">Adolescence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rPr>
          <w:rFonts w:cs="Times New Roman"/>
        </w:rPr>
        <w:t>Adulthood.”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Paper presented at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annual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of the</w:t>
      </w:r>
      <w:r>
        <w:rPr>
          <w:spacing w:val="45"/>
        </w:rPr>
        <w:t xml:space="preserve"> </w:t>
      </w:r>
      <w:r>
        <w:t xml:space="preserve">Population </w:t>
      </w:r>
      <w:r>
        <w:rPr>
          <w:spacing w:val="-2"/>
        </w:rPr>
        <w:t>Association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America,</w:t>
      </w:r>
      <w:r>
        <w:rPr>
          <w:spacing w:val="-3"/>
        </w:rPr>
        <w:t xml:space="preserve"> </w:t>
      </w:r>
      <w:r>
        <w:rPr>
          <w:spacing w:val="-2"/>
        </w:rPr>
        <w:t>May,</w:t>
      </w:r>
      <w:r>
        <w:t xml:space="preserve"> </w:t>
      </w:r>
      <w:r>
        <w:rPr>
          <w:spacing w:val="-1"/>
        </w:rPr>
        <w:t>San</w:t>
      </w:r>
      <w:r>
        <w:t xml:space="preserve"> </w:t>
      </w:r>
      <w:r>
        <w:rPr>
          <w:spacing w:val="-2"/>
        </w:rPr>
        <w:t>Diego,</w:t>
      </w:r>
      <w:r>
        <w:t xml:space="preserve"> CA.</w:t>
      </w:r>
    </w:p>
    <w:p w14:paraId="5A4E982C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30B810" w14:textId="77777777" w:rsidR="00D005A0" w:rsidRDefault="0019251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Copp, </w:t>
      </w:r>
      <w:r>
        <w:rPr>
          <w:rFonts w:ascii="Times New Roman"/>
          <w:b/>
          <w:spacing w:val="-1"/>
          <w:sz w:val="24"/>
        </w:rPr>
        <w:t>Jennifer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 xml:space="preserve">E., </w:t>
      </w:r>
      <w:r>
        <w:rPr>
          <w:rFonts w:ascii="Times New Roman"/>
          <w:spacing w:val="-2"/>
          <w:sz w:val="24"/>
        </w:rPr>
        <w:t>Peggy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C. </w:t>
      </w:r>
      <w:r>
        <w:rPr>
          <w:rFonts w:ascii="Times New Roman"/>
          <w:spacing w:val="-1"/>
          <w:sz w:val="24"/>
        </w:rPr>
        <w:t>Giordano,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Wendi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4"/>
          <w:sz w:val="24"/>
        </w:rPr>
        <w:t>L.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Johnson,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Monica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Longmore,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Wendy</w:t>
      </w:r>
    </w:p>
    <w:p w14:paraId="2C11FCC1" w14:textId="77777777" w:rsidR="00D005A0" w:rsidRDefault="00192513">
      <w:pPr>
        <w:pStyle w:val="BodyText"/>
        <w:ind w:right="219" w:firstLine="0"/>
      </w:pPr>
      <w:r>
        <w:t>D.</w:t>
      </w:r>
      <w:r>
        <w:rPr>
          <w:spacing w:val="-1"/>
        </w:rPr>
        <w:t xml:space="preserve"> Manning.</w:t>
      </w:r>
      <w:r>
        <w:t xml:space="preserve"> 2015.</w:t>
      </w:r>
      <w:r>
        <w:rPr>
          <w:spacing w:val="2"/>
        </w:rPr>
        <w:t xml:space="preserve"> </w:t>
      </w:r>
      <w:r>
        <w:rPr>
          <w:rFonts w:cs="Times New Roman"/>
          <w:spacing w:val="-2"/>
        </w:rPr>
        <w:t>“Complicating</w:t>
      </w:r>
      <w:r>
        <w:rPr>
          <w:rFonts w:cs="Times New Roman"/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IPV-Health</w:t>
      </w:r>
      <w:r>
        <w:rPr>
          <w:spacing w:val="-3"/>
        </w:rPr>
        <w:t xml:space="preserve"> </w:t>
      </w:r>
      <w:r>
        <w:rPr>
          <w:spacing w:val="-2"/>
        </w:rPr>
        <w:t>Link:</w:t>
      </w:r>
      <w:r>
        <w:t xml:space="preserve"> The</w:t>
      </w:r>
      <w:r>
        <w:rPr>
          <w:spacing w:val="-3"/>
        </w:rPr>
        <w:t xml:space="preserve"> </w:t>
      </w:r>
      <w:r>
        <w:t>Role of</w:t>
      </w:r>
      <w:r>
        <w:rPr>
          <w:spacing w:val="-4"/>
        </w:rPr>
        <w:t xml:space="preserve"> </w:t>
      </w:r>
      <w:r>
        <w:rPr>
          <w:spacing w:val="-1"/>
        </w:rPr>
        <w:t>Relationship</w:t>
      </w:r>
      <w:r>
        <w:rPr>
          <w:spacing w:val="69"/>
        </w:rPr>
        <w:t xml:space="preserve"> </w:t>
      </w:r>
      <w:r>
        <w:rPr>
          <w:rFonts w:cs="Times New Roman"/>
        </w:rPr>
        <w:t>Context.”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Paper</w:t>
      </w:r>
      <w:r>
        <w:rPr>
          <w:spacing w:val="-3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Conference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2"/>
        </w:rPr>
        <w:t>Health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Domestic Violence,</w:t>
      </w:r>
      <w:r>
        <w:rPr>
          <w:spacing w:val="59"/>
        </w:rPr>
        <w:t xml:space="preserve"> </w:t>
      </w:r>
      <w:r>
        <w:rPr>
          <w:spacing w:val="-1"/>
        </w:rPr>
        <w:t>March,</w:t>
      </w:r>
      <w:r>
        <w:rPr>
          <w:spacing w:val="-3"/>
        </w:rPr>
        <w:t xml:space="preserve"> </w:t>
      </w:r>
      <w:r>
        <w:rPr>
          <w:spacing w:val="-2"/>
        </w:rPr>
        <w:t>Washington,</w:t>
      </w:r>
      <w:r>
        <w:t xml:space="preserve"> DC.</w:t>
      </w:r>
    </w:p>
    <w:p w14:paraId="491A41C4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59EB40" w14:textId="77777777" w:rsidR="00D005A0" w:rsidRDefault="00192513">
      <w:pPr>
        <w:pStyle w:val="BodyText"/>
        <w:ind w:right="324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E.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Peggy</w:t>
      </w:r>
      <w:r>
        <w:rPr>
          <w:spacing w:val="-7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rPr>
          <w:spacing w:val="-3"/>
        </w:rPr>
        <w:t xml:space="preserve"> </w:t>
      </w:r>
      <w:r>
        <w:t>Wendy</w:t>
      </w:r>
      <w:r>
        <w:rPr>
          <w:spacing w:val="-9"/>
        </w:rPr>
        <w:t xml:space="preserve"> </w:t>
      </w:r>
      <w:r>
        <w:t>D.</w:t>
      </w:r>
      <w:r>
        <w:rPr>
          <w:spacing w:val="1"/>
        </w:rPr>
        <w:t xml:space="preserve"> </w:t>
      </w:r>
      <w:r>
        <w:rPr>
          <w:spacing w:val="-1"/>
        </w:rPr>
        <w:t>Manning,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Monica </w:t>
      </w:r>
      <w:r>
        <w:rPr>
          <w:spacing w:val="-2"/>
        </w:rPr>
        <w:t>A.</w:t>
      </w:r>
      <w:r>
        <w:rPr>
          <w:spacing w:val="2"/>
        </w:rPr>
        <w:t xml:space="preserve"> </w:t>
      </w:r>
      <w:r>
        <w:rPr>
          <w:spacing w:val="-2"/>
        </w:rPr>
        <w:t>Longmore.</w:t>
      </w:r>
      <w:r>
        <w:t xml:space="preserve"> 2014.</w:t>
      </w:r>
      <w:r>
        <w:rPr>
          <w:spacing w:val="51"/>
        </w:rPr>
        <w:t xml:space="preserve"> </w:t>
      </w:r>
      <w:r>
        <w:rPr>
          <w:rFonts w:cs="Times New Roman"/>
          <w:spacing w:val="-1"/>
        </w:rPr>
        <w:t>“Adolescents’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Gender Mistrust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Timing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First</w:t>
      </w:r>
      <w:r>
        <w:rPr>
          <w:spacing w:val="2"/>
        </w:rPr>
        <w:t xml:space="preserve"> </w:t>
      </w:r>
      <w:r>
        <w:rPr>
          <w:spacing w:val="-4"/>
        </w:rPr>
        <w:t>IPV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Experience.”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Paper presented</w:t>
      </w:r>
      <w:r>
        <w:t xml:space="preserve"> </w:t>
      </w:r>
      <w:r>
        <w:rPr>
          <w:spacing w:val="-1"/>
        </w:rPr>
        <w:t>at</w:t>
      </w:r>
      <w:r>
        <w:rPr>
          <w:spacing w:val="50"/>
        </w:rPr>
        <w:t xml:space="preserve"> </w:t>
      </w:r>
      <w:r>
        <w:t xml:space="preserve">the 70th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t xml:space="preserve"> Society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1"/>
        </w:rPr>
        <w:t>Criminology,</w:t>
      </w:r>
      <w:r>
        <w:t xml:space="preserve"> </w:t>
      </w:r>
      <w:r>
        <w:rPr>
          <w:spacing w:val="-1"/>
        </w:rPr>
        <w:t xml:space="preserve">November, </w:t>
      </w:r>
      <w:r>
        <w:rPr>
          <w:spacing w:val="-2"/>
        </w:rPr>
        <w:t>San</w:t>
      </w:r>
      <w:r>
        <w:rPr>
          <w:spacing w:val="57"/>
        </w:rPr>
        <w:t xml:space="preserve"> </w:t>
      </w:r>
      <w:r>
        <w:rPr>
          <w:spacing w:val="-1"/>
        </w:rPr>
        <w:t>Francisco,</w:t>
      </w:r>
      <w:r>
        <w:rPr>
          <w:spacing w:val="50"/>
        </w:rPr>
        <w:t xml:space="preserve"> </w:t>
      </w:r>
      <w:r>
        <w:t>CA.</w:t>
      </w:r>
    </w:p>
    <w:p w14:paraId="07A2B113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6FC992" w14:textId="77777777" w:rsidR="00D005A0" w:rsidRDefault="00192513">
      <w:pPr>
        <w:pStyle w:val="BodyText"/>
        <w:ind w:right="219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E.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Peggy</w:t>
      </w:r>
      <w:r>
        <w:rPr>
          <w:spacing w:val="-7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t xml:space="preserve"> </w:t>
      </w:r>
      <w:r>
        <w:rPr>
          <w:spacing w:val="-1"/>
        </w:rPr>
        <w:t xml:space="preserve">Monica </w:t>
      </w:r>
      <w:r>
        <w:rPr>
          <w:spacing w:val="-2"/>
        </w:rPr>
        <w:t>A.</w:t>
      </w:r>
      <w:r>
        <w:rPr>
          <w:spacing w:val="4"/>
        </w:rPr>
        <w:t xml:space="preserve"> </w:t>
      </w:r>
      <w:r>
        <w:rPr>
          <w:spacing w:val="-2"/>
        </w:rPr>
        <w:t>Longmore,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t>Wendy</w:t>
      </w:r>
      <w:r>
        <w:rPr>
          <w:spacing w:val="-7"/>
        </w:rPr>
        <w:t xml:space="preserve"> </w:t>
      </w:r>
      <w:r>
        <w:t xml:space="preserve">D. </w:t>
      </w:r>
      <w:r>
        <w:rPr>
          <w:spacing w:val="-1"/>
        </w:rPr>
        <w:t>Manning.</w:t>
      </w:r>
      <w:r>
        <w:t xml:space="preserve"> 2014.</w:t>
      </w:r>
      <w:r>
        <w:rPr>
          <w:spacing w:val="59"/>
        </w:rPr>
        <w:t xml:space="preserve"> </w:t>
      </w:r>
      <w:r>
        <w:rPr>
          <w:rFonts w:cs="Times New Roman"/>
          <w:spacing w:val="-2"/>
        </w:rPr>
        <w:t>“IPV</w:t>
      </w:r>
      <w:r>
        <w:rPr>
          <w:rFonts w:cs="Times New Roman"/>
        </w:rPr>
        <w:t xml:space="preserve"> </w:t>
      </w:r>
      <w:r>
        <w:t>in Young</w:t>
      </w:r>
      <w:r>
        <w:rPr>
          <w:spacing w:val="-5"/>
        </w:rPr>
        <w:t xml:space="preserve"> </w:t>
      </w:r>
      <w:r>
        <w:t>Adulthood: The</w:t>
      </w:r>
      <w:r>
        <w:rPr>
          <w:spacing w:val="-4"/>
        </w:rPr>
        <w:t xml:space="preserve"> </w:t>
      </w:r>
      <w:r>
        <w:t>Role of</w:t>
      </w:r>
      <w:r>
        <w:rPr>
          <w:spacing w:val="1"/>
        </w:rPr>
        <w:t xml:space="preserve"> </w:t>
      </w:r>
      <w:r>
        <w:rPr>
          <w:spacing w:val="-2"/>
        </w:rPr>
        <w:t>Life</w:t>
      </w:r>
      <w:r>
        <w:rPr>
          <w:spacing w:val="-4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rPr>
          <w:spacing w:val="-2"/>
        </w:rPr>
        <w:t>Stressors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Concerns.”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Paper</w:t>
      </w:r>
      <w:r>
        <w:rPr>
          <w:spacing w:val="-3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1"/>
        </w:rPr>
        <w:t xml:space="preserve"> annual</w:t>
      </w:r>
      <w: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American</w:t>
      </w:r>
      <w:r>
        <w:rPr>
          <w:spacing w:val="-3"/>
        </w:rPr>
        <w:t xml:space="preserve"> </w:t>
      </w:r>
      <w:r>
        <w:rPr>
          <w:spacing w:val="-1"/>
        </w:rPr>
        <w:t>Sociological</w:t>
      </w:r>
      <w:r>
        <w:rPr>
          <w:spacing w:val="1"/>
        </w:rPr>
        <w:t xml:space="preserve"> </w:t>
      </w:r>
      <w:r>
        <w:rPr>
          <w:spacing w:val="-1"/>
        </w:rPr>
        <w:t>Association,</w:t>
      </w:r>
      <w:r>
        <w:t xml:space="preserve"> </w:t>
      </w:r>
      <w:r>
        <w:rPr>
          <w:spacing w:val="-1"/>
        </w:rPr>
        <w:t>August,</w:t>
      </w:r>
      <w:r>
        <w:rPr>
          <w:spacing w:val="47"/>
        </w:rPr>
        <w:t xml:space="preserve"> </w:t>
      </w:r>
      <w:r>
        <w:rPr>
          <w:spacing w:val="-1"/>
        </w:rPr>
        <w:t>San</w:t>
      </w:r>
      <w:r>
        <w:t xml:space="preserve"> </w:t>
      </w:r>
      <w:r>
        <w:rPr>
          <w:spacing w:val="-2"/>
        </w:rPr>
        <w:t>Francisco,</w:t>
      </w:r>
      <w:r>
        <w:t xml:space="preserve"> CA.</w:t>
      </w:r>
    </w:p>
    <w:p w14:paraId="6694AB32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78901A" w14:textId="77777777" w:rsidR="00D005A0" w:rsidRDefault="00192513">
      <w:pPr>
        <w:pStyle w:val="BodyText"/>
        <w:ind w:right="324"/>
      </w:pPr>
      <w:r>
        <w:rPr>
          <w:spacing w:val="-1"/>
        </w:rPr>
        <w:t>Manning,</w:t>
      </w:r>
      <w:r>
        <w:rPr>
          <w:spacing w:val="-3"/>
        </w:rPr>
        <w:t xml:space="preserve"> </w:t>
      </w:r>
      <w:r>
        <w:t>Wendy</w:t>
      </w:r>
      <w:r>
        <w:rPr>
          <w:spacing w:val="-10"/>
        </w:rPr>
        <w:t xml:space="preserve"> </w:t>
      </w:r>
      <w:r>
        <w:t>D., Monica</w:t>
      </w:r>
      <w:r>
        <w:rPr>
          <w:spacing w:val="-3"/>
        </w:rPr>
        <w:t xml:space="preserve"> </w:t>
      </w:r>
      <w:r>
        <w:rPr>
          <w:spacing w:val="-1"/>
        </w:rPr>
        <w:t>A.</w:t>
      </w:r>
      <w:r>
        <w:rPr>
          <w:spacing w:val="2"/>
        </w:rPr>
        <w:t xml:space="preserve"> </w:t>
      </w:r>
      <w:r>
        <w:rPr>
          <w:spacing w:val="-1"/>
        </w:rPr>
        <w:t>Longmore,</w:t>
      </w:r>
      <w:r>
        <w:t xml:space="preserve"> </w:t>
      </w:r>
      <w:r>
        <w:rPr>
          <w:spacing w:val="-1"/>
        </w:rPr>
        <w:t>Peggy</w:t>
      </w:r>
      <w:r>
        <w:rPr>
          <w:spacing w:val="-7"/>
        </w:rPr>
        <w:t xml:space="preserve"> </w:t>
      </w:r>
      <w:r>
        <w:t>C.</w:t>
      </w:r>
      <w:r>
        <w:rPr>
          <w:spacing w:val="2"/>
        </w:rPr>
        <w:t xml:space="preserve"> </w:t>
      </w:r>
      <w:r>
        <w:rPr>
          <w:spacing w:val="-1"/>
        </w:rPr>
        <w:t>Giordano,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E. Copp</w:t>
      </w:r>
      <w:r>
        <w:t>. 2014.</w:t>
      </w:r>
      <w:r>
        <w:rPr>
          <w:spacing w:val="39"/>
        </w:rPr>
        <w:t xml:space="preserve"> </w:t>
      </w:r>
      <w:r>
        <w:rPr>
          <w:rFonts w:cs="Times New Roman"/>
          <w:spacing w:val="-1"/>
        </w:rPr>
        <w:t>“Adolescents’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Sexual</w:t>
      </w:r>
      <w:r>
        <w:rPr>
          <w:spacing w:val="-2"/>
        </w:rPr>
        <w:t xml:space="preserve"> Relationships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Young</w:t>
      </w:r>
      <w:r>
        <w:rPr>
          <w:spacing w:val="-5"/>
        </w:rPr>
        <w:t xml:space="preserve"> </w:t>
      </w:r>
      <w:r>
        <w:rPr>
          <w:rFonts w:cs="Times New Roman"/>
        </w:rPr>
        <w:t>Adults’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Well-</w:t>
      </w:r>
      <w:r>
        <w:rPr>
          <w:rFonts w:cs="Times New Roman"/>
          <w:spacing w:val="-1"/>
        </w:rPr>
        <w:t>Being.”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Paper presented</w:t>
      </w:r>
      <w:r>
        <w:t xml:space="preserve"> </w:t>
      </w:r>
      <w:r>
        <w:rPr>
          <w:spacing w:val="-1"/>
        </w:rPr>
        <w:t>at</w:t>
      </w:r>
      <w:r>
        <w:rPr>
          <w:spacing w:val="50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 xml:space="preserve">Population </w:t>
      </w:r>
      <w:r>
        <w:rPr>
          <w:spacing w:val="-2"/>
        </w:rPr>
        <w:t>Association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America,</w:t>
      </w:r>
      <w:r>
        <w:t xml:space="preserve"> </w:t>
      </w:r>
      <w:r>
        <w:rPr>
          <w:spacing w:val="-1"/>
        </w:rPr>
        <w:t>April,</w:t>
      </w:r>
      <w:r>
        <w:t xml:space="preserve"> </w:t>
      </w:r>
      <w:r>
        <w:rPr>
          <w:spacing w:val="-1"/>
        </w:rPr>
        <w:t>Boston,</w:t>
      </w:r>
      <w:r>
        <w:rPr>
          <w:spacing w:val="-3"/>
        </w:rPr>
        <w:t xml:space="preserve"> </w:t>
      </w:r>
      <w:r>
        <w:t>MA.</w:t>
      </w:r>
    </w:p>
    <w:p w14:paraId="5C3D27B6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294B1B" w14:textId="77777777" w:rsidR="00D005A0" w:rsidRDefault="00192513">
      <w:pPr>
        <w:pStyle w:val="BodyText"/>
        <w:ind w:right="219"/>
      </w:pPr>
      <w:r>
        <w:rPr>
          <w:spacing w:val="-1"/>
        </w:rPr>
        <w:t>Monica</w:t>
      </w:r>
      <w:r>
        <w:rPr>
          <w:spacing w:val="-2"/>
        </w:rPr>
        <w:t xml:space="preserve"> </w:t>
      </w:r>
      <w:r>
        <w:rPr>
          <w:spacing w:val="-1"/>
        </w:rPr>
        <w:t>A.</w:t>
      </w:r>
      <w:r>
        <w:t xml:space="preserve"> </w:t>
      </w:r>
      <w:r>
        <w:rPr>
          <w:spacing w:val="-2"/>
        </w:rPr>
        <w:t>Longmore,</w:t>
      </w:r>
      <w:r>
        <w:t xml:space="preserve"> </w:t>
      </w:r>
      <w:r>
        <w:rPr>
          <w:spacing w:val="-1"/>
        </w:rPr>
        <w:t>Peggy</w:t>
      </w:r>
      <w:r>
        <w:rPr>
          <w:spacing w:val="-10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t xml:space="preserve"> </w:t>
      </w:r>
      <w:r>
        <w:rPr>
          <w:rFonts w:cs="Times New Roman"/>
          <w:b/>
          <w:bCs/>
          <w:spacing w:val="-2"/>
        </w:rPr>
        <w:t>Jennifer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E. Copp</w:t>
      </w:r>
      <w:r>
        <w:t xml:space="preserve">,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t>Wendy</w:t>
      </w:r>
      <w:r>
        <w:rPr>
          <w:spacing w:val="-7"/>
        </w:rPr>
        <w:t xml:space="preserve"> </w:t>
      </w:r>
      <w:r>
        <w:t xml:space="preserve">D. </w:t>
      </w:r>
      <w:r>
        <w:rPr>
          <w:spacing w:val="-1"/>
        </w:rPr>
        <w:t>Manning.</w:t>
      </w:r>
      <w:r>
        <w:t xml:space="preserve"> 2014.</w:t>
      </w:r>
      <w:r>
        <w:rPr>
          <w:spacing w:val="63"/>
        </w:rPr>
        <w:t xml:space="preserve"> </w:t>
      </w:r>
      <w:r>
        <w:rPr>
          <w:rFonts w:cs="Times New Roman"/>
          <w:spacing w:val="-1"/>
        </w:rPr>
        <w:t>“Sexual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Coercion,</w:t>
      </w:r>
      <w:r>
        <w:t xml:space="preserve"> </w:t>
      </w:r>
      <w:r>
        <w:rPr>
          <w:spacing w:val="-1"/>
        </w:rPr>
        <w:t>Sexual</w:t>
      </w:r>
      <w:r>
        <w:t xml:space="preserve"> Manipulation,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Condom</w:t>
      </w:r>
      <w:r>
        <w:t xml:space="preserve"> </w:t>
      </w:r>
      <w:r>
        <w:rPr>
          <w:spacing w:val="-1"/>
        </w:rPr>
        <w:t>Coercion</w:t>
      </w:r>
      <w:r>
        <w:t xml:space="preserve"> </w:t>
      </w:r>
      <w:r>
        <w:rPr>
          <w:spacing w:val="-1"/>
        </w:rPr>
        <w:t>among</w:t>
      </w:r>
      <w:r>
        <w:rPr>
          <w:spacing w:val="-5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Adults in</w:t>
      </w:r>
      <w:r>
        <w:rPr>
          <w:spacing w:val="41"/>
        </w:rPr>
        <w:t xml:space="preserve"> </w:t>
      </w:r>
      <w:r>
        <w:rPr>
          <w:rFonts w:cs="Times New Roman"/>
          <w:spacing w:val="-1"/>
        </w:rPr>
        <w:t>Intimate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Relationships.”</w:t>
      </w:r>
      <w:r>
        <w:rPr>
          <w:rFonts w:cs="Times New Roman"/>
          <w:spacing w:val="60"/>
        </w:rPr>
        <w:t xml:space="preserve"> </w:t>
      </w:r>
      <w:r>
        <w:rPr>
          <w:spacing w:val="-1"/>
        </w:rPr>
        <w:t>Paper</w:t>
      </w:r>
      <w:r>
        <w:rPr>
          <w:spacing w:val="-3"/>
        </w:rPr>
        <w:t xml:space="preserve"> </w:t>
      </w:r>
      <w:r>
        <w:rPr>
          <w:spacing w:val="-1"/>
        </w:rPr>
        <w:t xml:space="preserve">presented </w:t>
      </w:r>
      <w:r>
        <w:rPr>
          <w:spacing w:val="-2"/>
        </w:rPr>
        <w:t>at</w:t>
      </w:r>
      <w:r>
        <w:t xml:space="preserve"> the</w:t>
      </w:r>
      <w:r>
        <w:rPr>
          <w:spacing w:val="-1"/>
        </w:rPr>
        <w:t xml:space="preserve"> Society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t xml:space="preserve"> on</w:t>
      </w:r>
      <w:r>
        <w:rPr>
          <w:spacing w:val="2"/>
        </w:rPr>
        <w:t xml:space="preserve"> </w:t>
      </w:r>
      <w:r>
        <w:rPr>
          <w:spacing w:val="-2"/>
        </w:rPr>
        <w:t>Adolescence</w:t>
      </w:r>
      <w:r>
        <w:rPr>
          <w:spacing w:val="75"/>
        </w:rPr>
        <w:t xml:space="preserve"> </w:t>
      </w:r>
      <w:r>
        <w:rPr>
          <w:spacing w:val="-1"/>
        </w:rPr>
        <w:t>Biennial</w:t>
      </w:r>
      <w:r>
        <w:rPr>
          <w:spacing w:val="-3"/>
        </w:rPr>
        <w:t xml:space="preserve"> </w:t>
      </w:r>
      <w:r>
        <w:rPr>
          <w:spacing w:val="-2"/>
        </w:rPr>
        <w:t>Meeting,</w:t>
      </w:r>
      <w:r>
        <w:t xml:space="preserve"> </w:t>
      </w:r>
      <w:r>
        <w:rPr>
          <w:spacing w:val="-1"/>
        </w:rPr>
        <w:t>March,</w:t>
      </w:r>
      <w:r>
        <w:t xml:space="preserve"> Austin, </w:t>
      </w:r>
      <w:r>
        <w:rPr>
          <w:spacing w:val="-1"/>
        </w:rPr>
        <w:t>TX.</w:t>
      </w:r>
    </w:p>
    <w:p w14:paraId="18332A6B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EF1C04" w14:textId="77777777" w:rsidR="00D005A0" w:rsidRDefault="00192513">
      <w:pPr>
        <w:pStyle w:val="BodyText"/>
        <w:ind w:right="324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E.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Peggy</w:t>
      </w:r>
      <w:r>
        <w:rPr>
          <w:spacing w:val="-7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rPr>
          <w:spacing w:val="-3"/>
        </w:rPr>
        <w:t xml:space="preserve"> </w:t>
      </w:r>
      <w:r>
        <w:t>Wendy</w:t>
      </w:r>
      <w:r>
        <w:rPr>
          <w:spacing w:val="-9"/>
        </w:rPr>
        <w:t xml:space="preserve"> </w:t>
      </w:r>
      <w:r>
        <w:t>D.</w:t>
      </w:r>
      <w:r>
        <w:rPr>
          <w:spacing w:val="1"/>
        </w:rPr>
        <w:t xml:space="preserve"> </w:t>
      </w:r>
      <w:r>
        <w:rPr>
          <w:spacing w:val="-1"/>
        </w:rPr>
        <w:t>Manning,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Monica </w:t>
      </w:r>
      <w:r>
        <w:rPr>
          <w:spacing w:val="-2"/>
        </w:rPr>
        <w:t>A.</w:t>
      </w:r>
      <w:r>
        <w:rPr>
          <w:spacing w:val="2"/>
        </w:rPr>
        <w:t xml:space="preserve"> </w:t>
      </w:r>
      <w:r>
        <w:rPr>
          <w:spacing w:val="-2"/>
        </w:rPr>
        <w:t>Longmore.</w:t>
      </w:r>
      <w:r>
        <w:t xml:space="preserve"> 2013.</w:t>
      </w:r>
      <w:r>
        <w:rPr>
          <w:spacing w:val="51"/>
        </w:rPr>
        <w:t xml:space="preserve"> </w:t>
      </w:r>
      <w:r>
        <w:rPr>
          <w:rFonts w:cs="Times New Roman"/>
          <w:spacing w:val="-1"/>
        </w:rPr>
        <w:t>“Measurement</w:t>
      </w:r>
      <w:r>
        <w:rPr>
          <w:rFonts w:cs="Times New Roman"/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Teen</w:t>
      </w:r>
      <w:r>
        <w:t xml:space="preserve"> </w:t>
      </w:r>
      <w:r>
        <w:rPr>
          <w:spacing w:val="-1"/>
        </w:rPr>
        <w:t>Dating</w:t>
      </w:r>
      <w:r>
        <w:rPr>
          <w:spacing w:val="-5"/>
        </w:rPr>
        <w:t xml:space="preserve"> </w:t>
      </w:r>
      <w:r>
        <w:rPr>
          <w:spacing w:val="-1"/>
        </w:rPr>
        <w:t>Violence:</w:t>
      </w:r>
      <w:r>
        <w:t xml:space="preserve"> </w:t>
      </w:r>
      <w:r>
        <w:rPr>
          <w:spacing w:val="-2"/>
        </w:rPr>
        <w:t xml:space="preserve">Variation </w:t>
      </w:r>
      <w:r>
        <w:t xml:space="preserve">in Assessment </w:t>
      </w:r>
      <w:r>
        <w:rPr>
          <w:spacing w:val="-1"/>
        </w:rPr>
        <w:t>based</w:t>
      </w:r>
      <w:r>
        <w:t xml:space="preserve"> on Multiple</w:t>
      </w:r>
      <w:r>
        <w:rPr>
          <w:spacing w:val="39"/>
        </w:rPr>
        <w:t xml:space="preserve"> </w:t>
      </w:r>
      <w:r>
        <w:rPr>
          <w:rFonts w:cs="Times New Roman"/>
          <w:spacing w:val="-1"/>
        </w:rPr>
        <w:t>Indicators.”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Paper</w:t>
      </w:r>
      <w:r>
        <w:t xml:space="preserve"> presented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 xml:space="preserve">69th </w:t>
      </w:r>
      <w:r>
        <w:rPr>
          <w:spacing w:val="-2"/>
        </w:rPr>
        <w:t xml:space="preserve">annual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American</w:t>
      </w:r>
      <w:r>
        <w:t xml:space="preserve"> </w:t>
      </w:r>
      <w:r>
        <w:rPr>
          <w:spacing w:val="-1"/>
        </w:rPr>
        <w:t>Society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45"/>
        </w:rPr>
        <w:t xml:space="preserve"> </w:t>
      </w:r>
      <w:r>
        <w:t>Criminology</w:t>
      </w:r>
      <w:r>
        <w:rPr>
          <w:spacing w:val="47"/>
        </w:rP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November, Atlanta,</w:t>
      </w:r>
      <w:r>
        <w:t xml:space="preserve"> </w:t>
      </w:r>
      <w:r>
        <w:rPr>
          <w:spacing w:val="-1"/>
        </w:rPr>
        <w:t>GA.</w:t>
      </w:r>
    </w:p>
    <w:p w14:paraId="5912BACA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94C29B" w14:textId="77777777" w:rsidR="00D005A0" w:rsidRDefault="00192513">
      <w:pPr>
        <w:pStyle w:val="BodyText"/>
        <w:ind w:right="324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E.</w:t>
      </w:r>
      <w:r>
        <w:t xml:space="preserve">, </w:t>
      </w:r>
      <w:r>
        <w:rPr>
          <w:spacing w:val="-1"/>
        </w:rPr>
        <w:t>Danielle</w:t>
      </w:r>
      <w:r>
        <w:rPr>
          <w:spacing w:val="-3"/>
        </w:rPr>
        <w:t xml:space="preserve"> </w:t>
      </w:r>
      <w:r>
        <w:rPr>
          <w:spacing w:val="-1"/>
        </w:rPr>
        <w:t>Kuhl,</w:t>
      </w:r>
      <w:r>
        <w:rPr>
          <w:spacing w:val="-2"/>
        </w:rPr>
        <w:t xml:space="preserve"> </w:t>
      </w:r>
      <w:r>
        <w:t>Peggy</w:t>
      </w:r>
      <w:r>
        <w:rPr>
          <w:spacing w:val="-10"/>
        </w:rPr>
        <w:t xml:space="preserve"> </w:t>
      </w:r>
      <w:r>
        <w:t>C. Giordano, Wendy</w:t>
      </w:r>
      <w:r>
        <w:rPr>
          <w:spacing w:val="-9"/>
        </w:rPr>
        <w:t xml:space="preserve"> </w:t>
      </w:r>
      <w:r>
        <w:t>D.</w:t>
      </w:r>
      <w:r>
        <w:rPr>
          <w:spacing w:val="-1"/>
        </w:rPr>
        <w:t xml:space="preserve"> Manning,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Monica A.</w:t>
      </w:r>
      <w:r>
        <w:rPr>
          <w:spacing w:val="32"/>
        </w:rPr>
        <w:t xml:space="preserve"> </w:t>
      </w:r>
      <w:r>
        <w:rPr>
          <w:spacing w:val="-2"/>
        </w:rPr>
        <w:lastRenderedPageBreak/>
        <w:t>Longmore.</w:t>
      </w:r>
      <w:r>
        <w:t xml:space="preserve"> 2013. </w:t>
      </w:r>
      <w:r>
        <w:rPr>
          <w:rFonts w:cs="Times New Roman"/>
          <w:spacing w:val="-2"/>
        </w:rPr>
        <w:t>“Neighborhood</w:t>
      </w:r>
      <w:r>
        <w:rPr>
          <w:rFonts w:cs="Times New Roman"/>
        </w:rPr>
        <w:t xml:space="preserve"> </w:t>
      </w:r>
      <w:r>
        <w:rPr>
          <w:spacing w:val="-2"/>
        </w:rPr>
        <w:t xml:space="preserve">Disadvantage, </w:t>
      </w:r>
      <w:r>
        <w:rPr>
          <w:spacing w:val="-1"/>
        </w:rPr>
        <w:t>Strain,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Intimate</w:t>
      </w:r>
      <w:r>
        <w:rPr>
          <w:spacing w:val="-4"/>
        </w:rPr>
        <w:t xml:space="preserve"> </w:t>
      </w:r>
      <w:r>
        <w:rPr>
          <w:spacing w:val="-2"/>
        </w:rPr>
        <w:t>Partner</w:t>
      </w:r>
      <w:r>
        <w:t xml:space="preserve"> </w:t>
      </w:r>
      <w:r>
        <w:rPr>
          <w:spacing w:val="-1"/>
        </w:rPr>
        <w:t>Violence:</w:t>
      </w:r>
      <w:r>
        <w:rPr>
          <w:spacing w:val="91"/>
        </w:rPr>
        <w:t xml:space="preserve"> </w:t>
      </w:r>
      <w:r>
        <w:rPr>
          <w:spacing w:val="-1"/>
        </w:rPr>
        <w:t>Linking</w:t>
      </w:r>
      <w:r>
        <w:rPr>
          <w:spacing w:val="-5"/>
        </w:rPr>
        <w:t xml:space="preserve"> </w:t>
      </w:r>
      <w:r>
        <w:rPr>
          <w:spacing w:val="-1"/>
        </w:rPr>
        <w:t>Structural</w:t>
      </w:r>
      <w:r>
        <w:rPr>
          <w:spacing w:val="-2"/>
        </w:rPr>
        <w:t xml:space="preserve"> </w:t>
      </w:r>
      <w:r>
        <w:t>Context to</w:t>
      </w:r>
      <w:r>
        <w:rPr>
          <w:spacing w:val="-2"/>
        </w:rPr>
        <w:t xml:space="preserve"> Emotional</w:t>
      </w:r>
      <w:r>
        <w:t xml:space="preserve"> </w:t>
      </w:r>
      <w:r>
        <w:rPr>
          <w:rFonts w:cs="Times New Roman"/>
          <w:spacing w:val="-2"/>
        </w:rPr>
        <w:t>Response.”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Paper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69th </w:t>
      </w:r>
      <w:r>
        <w:rPr>
          <w:spacing w:val="-1"/>
        </w:rPr>
        <w:t>annual</w:t>
      </w:r>
      <w:r>
        <w:rPr>
          <w:spacing w:val="41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American</w:t>
      </w:r>
      <w:r>
        <w:rPr>
          <w:spacing w:val="-3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Criminology,</w:t>
      </w:r>
      <w:r>
        <w:rPr>
          <w:spacing w:val="2"/>
        </w:rPr>
        <w:t xml:space="preserve"> </w:t>
      </w:r>
      <w:r>
        <w:rPr>
          <w:spacing w:val="-1"/>
        </w:rPr>
        <w:t>November,</w:t>
      </w:r>
      <w:r>
        <w:t xml:space="preserve"> </w:t>
      </w:r>
      <w:r>
        <w:rPr>
          <w:spacing w:val="-2"/>
        </w:rPr>
        <w:t>Atlanta,</w:t>
      </w:r>
      <w:r>
        <w:t xml:space="preserve"> </w:t>
      </w:r>
      <w:r>
        <w:rPr>
          <w:spacing w:val="-1"/>
        </w:rPr>
        <w:t>GA.</w:t>
      </w:r>
    </w:p>
    <w:p w14:paraId="6BFA8B5F" w14:textId="77777777" w:rsidR="00D005A0" w:rsidRDefault="00D005A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05C1BE44" w14:textId="77777777" w:rsidR="00D005A0" w:rsidRDefault="00192513">
      <w:pPr>
        <w:pStyle w:val="BodyText"/>
        <w:spacing w:line="233" w:lineRule="auto"/>
        <w:ind w:right="219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E.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Peggy</w:t>
      </w:r>
      <w:r>
        <w:rPr>
          <w:spacing w:val="-7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rPr>
          <w:spacing w:val="-3"/>
        </w:rPr>
        <w:t xml:space="preserve"> </w:t>
      </w:r>
      <w:r>
        <w:t>Wendy</w:t>
      </w:r>
      <w:r>
        <w:rPr>
          <w:spacing w:val="-9"/>
        </w:rPr>
        <w:t xml:space="preserve"> </w:t>
      </w:r>
      <w:r>
        <w:t>D.</w:t>
      </w:r>
      <w:r>
        <w:rPr>
          <w:spacing w:val="1"/>
        </w:rPr>
        <w:t xml:space="preserve"> </w:t>
      </w:r>
      <w:r>
        <w:rPr>
          <w:spacing w:val="-1"/>
        </w:rPr>
        <w:t>Manning,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Monica </w:t>
      </w:r>
      <w:r>
        <w:rPr>
          <w:spacing w:val="-2"/>
        </w:rPr>
        <w:t>A.</w:t>
      </w:r>
      <w:r>
        <w:rPr>
          <w:spacing w:val="2"/>
        </w:rPr>
        <w:t xml:space="preserve"> </w:t>
      </w:r>
      <w:r>
        <w:rPr>
          <w:spacing w:val="-2"/>
        </w:rPr>
        <w:t>Longmore.</w:t>
      </w:r>
      <w:r>
        <w:t xml:space="preserve"> 2013.</w:t>
      </w:r>
      <w:r>
        <w:rPr>
          <w:spacing w:val="51"/>
        </w:rPr>
        <w:t xml:space="preserve"> </w:t>
      </w:r>
      <w:r>
        <w:rPr>
          <w:rFonts w:cs="Times New Roman"/>
          <w:spacing w:val="-1"/>
        </w:rPr>
        <w:t>“Living</w:t>
      </w:r>
      <w:r>
        <w:rPr>
          <w:rFonts w:cs="Times New Roman"/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and </w:t>
      </w:r>
      <w:r>
        <w:rPr>
          <w:spacing w:val="-1"/>
        </w:rPr>
        <w:t>Well-Being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Emerging</w:t>
      </w:r>
      <w:r>
        <w:rPr>
          <w:spacing w:val="-2"/>
        </w:rPr>
        <w:t xml:space="preserve"> </w:t>
      </w:r>
      <w:r>
        <w:rPr>
          <w:rFonts w:cs="Times New Roman"/>
        </w:rPr>
        <w:t xml:space="preserve">Adulthood.” </w:t>
      </w:r>
      <w:r>
        <w:rPr>
          <w:spacing w:val="-1"/>
        </w:rPr>
        <w:t>Paper presented at</w:t>
      </w:r>
      <w:r>
        <w:t xml:space="preserve"> the</w:t>
      </w:r>
      <w:r>
        <w:rPr>
          <w:spacing w:val="-1"/>
        </w:rPr>
        <w:t xml:space="preserve"> </w:t>
      </w:r>
      <w:r>
        <w:t>6</w:t>
      </w:r>
      <w:proofErr w:type="spellStart"/>
      <w:r>
        <w:rPr>
          <w:position w:val="9"/>
          <w:sz w:val="16"/>
          <w:szCs w:val="16"/>
        </w:rPr>
        <w:t>th</w:t>
      </w:r>
      <w:proofErr w:type="spellEnd"/>
      <w:r>
        <w:rPr>
          <w:spacing w:val="57"/>
          <w:position w:val="9"/>
          <w:sz w:val="16"/>
          <w:szCs w:val="16"/>
        </w:rPr>
        <w:t xml:space="preserve"> </w:t>
      </w:r>
      <w:r>
        <w:rPr>
          <w:spacing w:val="-1"/>
        </w:rPr>
        <w:t>Conference</w:t>
      </w:r>
      <w:r>
        <w:rPr>
          <w:spacing w:val="-4"/>
        </w:rPr>
        <w:t xml:space="preserve"> </w:t>
      </w:r>
      <w:r>
        <w:t xml:space="preserve">on </w:t>
      </w:r>
      <w:r>
        <w:rPr>
          <w:spacing w:val="-1"/>
        </w:rPr>
        <w:t>Emerging</w:t>
      </w:r>
      <w:r>
        <w:rPr>
          <w:spacing w:val="-5"/>
        </w:rPr>
        <w:t xml:space="preserve"> </w:t>
      </w:r>
      <w:r>
        <w:t xml:space="preserve">Adulthood, </w:t>
      </w:r>
      <w:r>
        <w:rPr>
          <w:spacing w:val="-1"/>
        </w:rPr>
        <w:t>October,</w:t>
      </w:r>
      <w:r>
        <w:rPr>
          <w:spacing w:val="-4"/>
        </w:rPr>
        <w:t xml:space="preserve"> </w:t>
      </w:r>
      <w:r>
        <w:rPr>
          <w:spacing w:val="-2"/>
        </w:rPr>
        <w:t>Chicago,</w:t>
      </w:r>
      <w:r>
        <w:rPr>
          <w:spacing w:val="4"/>
        </w:rPr>
        <w:t xml:space="preserve"> </w:t>
      </w:r>
      <w:r>
        <w:rPr>
          <w:spacing w:val="-4"/>
        </w:rPr>
        <w:t>IL.</w:t>
      </w:r>
    </w:p>
    <w:p w14:paraId="74ACE8D4" w14:textId="77777777" w:rsidR="00D005A0" w:rsidRDefault="00D005A0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286CFAB6" w14:textId="77777777" w:rsidR="00D005A0" w:rsidRDefault="00192513">
      <w:pPr>
        <w:pStyle w:val="BodyText"/>
        <w:ind w:right="324"/>
      </w:pPr>
      <w:r>
        <w:rPr>
          <w:spacing w:val="-2"/>
        </w:rPr>
        <w:t>Longmore,</w:t>
      </w:r>
      <w:r>
        <w:rPr>
          <w:spacing w:val="-1"/>
        </w:rPr>
        <w:t xml:space="preserve"> Monica</w:t>
      </w:r>
      <w:r>
        <w:rPr>
          <w:spacing w:val="-4"/>
        </w:rPr>
        <w:t xml:space="preserve"> </w:t>
      </w:r>
      <w:r>
        <w:t xml:space="preserve">A., </w:t>
      </w:r>
      <w:r>
        <w:rPr>
          <w:spacing w:val="-1"/>
        </w:rPr>
        <w:t>Peggy</w:t>
      </w:r>
      <w:r>
        <w:rPr>
          <w:spacing w:val="-9"/>
        </w:rPr>
        <w:t xml:space="preserve"> </w:t>
      </w:r>
      <w:r>
        <w:t>C. Giordano, Wendy</w:t>
      </w:r>
      <w:r>
        <w:rPr>
          <w:spacing w:val="-4"/>
        </w:rPr>
        <w:t xml:space="preserve"> </w:t>
      </w:r>
      <w:r>
        <w:t>D.</w:t>
      </w:r>
      <w:r>
        <w:rPr>
          <w:spacing w:val="-1"/>
        </w:rPr>
        <w:t xml:space="preserve"> Manning,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E. Copp</w:t>
      </w:r>
      <w:r>
        <w:t>. 2013.</w:t>
      </w:r>
      <w:r>
        <w:rPr>
          <w:spacing w:val="49"/>
        </w:rPr>
        <w:t xml:space="preserve"> </w:t>
      </w:r>
      <w:r>
        <w:rPr>
          <w:rFonts w:cs="Times New Roman"/>
          <w:spacing w:val="-1"/>
        </w:rPr>
        <w:t>“Intimate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Partner</w:t>
      </w:r>
      <w:r>
        <w:rPr>
          <w:rFonts w:cs="Times New Roman"/>
        </w:rPr>
        <w:t xml:space="preserve"> </w:t>
      </w:r>
      <w:r>
        <w:rPr>
          <w:spacing w:val="-1"/>
        </w:rPr>
        <w:t>Violence and</w:t>
      </w:r>
      <w:r>
        <w:t xml:space="preserve"> Young</w:t>
      </w:r>
      <w:r>
        <w:rPr>
          <w:spacing w:val="-3"/>
        </w:rPr>
        <w:t xml:space="preserve"> </w:t>
      </w:r>
      <w:r>
        <w:rPr>
          <w:rFonts w:cs="Times New Roman"/>
        </w:rPr>
        <w:t>Adults’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Well-Being: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Influence </w:t>
      </w:r>
      <w:r>
        <w:t>of</w:t>
      </w:r>
      <w:r>
        <w:rPr>
          <w:spacing w:val="-1"/>
        </w:rPr>
        <w:t xml:space="preserve"> Relational</w:t>
      </w:r>
      <w:r>
        <w:rPr>
          <w:spacing w:val="31"/>
        </w:rPr>
        <w:t xml:space="preserve"> </w:t>
      </w:r>
      <w:r>
        <w:rPr>
          <w:rFonts w:cs="Times New Roman"/>
          <w:spacing w:val="-2"/>
        </w:rPr>
        <w:t>Quality.”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presented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annual</w:t>
      </w:r>
      <w: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American</w:t>
      </w:r>
      <w:r>
        <w:rPr>
          <w:spacing w:val="-2"/>
        </w:rPr>
        <w:t xml:space="preserve"> </w:t>
      </w:r>
      <w:r>
        <w:rPr>
          <w:spacing w:val="-1"/>
        </w:rPr>
        <w:t>Sociological</w:t>
      </w:r>
      <w:r>
        <w:rPr>
          <w:spacing w:val="47"/>
        </w:rPr>
        <w:t xml:space="preserve"> </w:t>
      </w:r>
      <w:r>
        <w:rPr>
          <w:spacing w:val="-1"/>
        </w:rPr>
        <w:t>Association,</w:t>
      </w:r>
      <w:r>
        <w:t xml:space="preserve"> </w:t>
      </w:r>
      <w:r>
        <w:rPr>
          <w:spacing w:val="-2"/>
        </w:rPr>
        <w:t>August,</w:t>
      </w:r>
      <w:r>
        <w:t xml:space="preserve"> New</w:t>
      </w:r>
      <w:r>
        <w:rPr>
          <w:spacing w:val="-1"/>
        </w:rPr>
        <w:t xml:space="preserve"> York,</w:t>
      </w:r>
      <w:r>
        <w:t xml:space="preserve"> </w:t>
      </w:r>
      <w:r>
        <w:rPr>
          <w:spacing w:val="-2"/>
        </w:rPr>
        <w:t>NY.</w:t>
      </w:r>
    </w:p>
    <w:p w14:paraId="77DAEEF5" w14:textId="77777777" w:rsidR="00D005A0" w:rsidRDefault="00D005A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50E1ADA" w14:textId="77777777" w:rsidR="00D005A0" w:rsidRDefault="00192513" w:rsidP="00216418">
      <w:pPr>
        <w:pStyle w:val="BodyText"/>
        <w:spacing w:line="272" w:lineRule="exact"/>
        <w:ind w:right="169"/>
      </w:pPr>
      <w:r>
        <w:rPr>
          <w:spacing w:val="-1"/>
        </w:rPr>
        <w:t>Giordano, Peggy</w:t>
      </w:r>
      <w:r>
        <w:rPr>
          <w:spacing w:val="-10"/>
        </w:rPr>
        <w:t xml:space="preserve"> </w:t>
      </w:r>
      <w:r>
        <w:t xml:space="preserve">C., </w:t>
      </w:r>
      <w:r>
        <w:rPr>
          <w:rFonts w:cs="Times New Roman"/>
          <w:b/>
          <w:bCs/>
          <w:spacing w:val="-1"/>
        </w:rPr>
        <w:t xml:space="preserve">Jennifer </w:t>
      </w:r>
      <w:r>
        <w:rPr>
          <w:rFonts w:cs="Times New Roman"/>
          <w:b/>
          <w:bCs/>
        </w:rPr>
        <w:t xml:space="preserve">E. </w:t>
      </w:r>
      <w:r>
        <w:rPr>
          <w:rFonts w:cs="Times New Roman"/>
          <w:b/>
          <w:bCs/>
          <w:spacing w:val="-1"/>
        </w:rPr>
        <w:t>Copp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Wendy</w:t>
      </w:r>
      <w:r>
        <w:rPr>
          <w:spacing w:val="-12"/>
        </w:rPr>
        <w:t xml:space="preserve"> </w:t>
      </w:r>
      <w:r>
        <w:t xml:space="preserve">D. </w:t>
      </w:r>
      <w:r>
        <w:rPr>
          <w:spacing w:val="-1"/>
        </w:rPr>
        <w:t>Manning,</w:t>
      </w:r>
      <w:r>
        <w:t xml:space="preserve"> </w:t>
      </w:r>
      <w:r>
        <w:rPr>
          <w:spacing w:val="-1"/>
        </w:rPr>
        <w:t>Monica A.</w:t>
      </w:r>
      <w:r>
        <w:rPr>
          <w:spacing w:val="2"/>
        </w:rPr>
        <w:t xml:space="preserve"> </w:t>
      </w:r>
      <w:r>
        <w:rPr>
          <w:spacing w:val="-1"/>
        </w:rPr>
        <w:t>Longmore,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Julia</w:t>
      </w:r>
      <w:r>
        <w:rPr>
          <w:spacing w:val="45"/>
        </w:rPr>
        <w:t xml:space="preserve"> </w:t>
      </w:r>
      <w:r>
        <w:rPr>
          <w:spacing w:val="-1"/>
        </w:rPr>
        <w:t>Mack.</w:t>
      </w:r>
      <w:r>
        <w:t xml:space="preserve"> </w:t>
      </w:r>
      <w:r>
        <w:rPr>
          <w:rFonts w:cs="Times New Roman"/>
        </w:rPr>
        <w:t xml:space="preserve">2012. </w:t>
      </w:r>
      <w:r>
        <w:rPr>
          <w:rFonts w:cs="Times New Roman"/>
          <w:spacing w:val="-1"/>
        </w:rPr>
        <w:t>“Delinquency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Involvement</w:t>
      </w:r>
      <w: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 Period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Adolescence</w:t>
      </w:r>
      <w:r>
        <w:rPr>
          <w:spacing w:val="-1"/>
        </w:rPr>
        <w:t xml:space="preserve"> </w:t>
      </w:r>
      <w:r>
        <w:t>to Young</w:t>
      </w:r>
      <w:r>
        <w:rPr>
          <w:spacing w:val="53"/>
        </w:rPr>
        <w:t xml:space="preserve"> </w:t>
      </w:r>
      <w:r>
        <w:t>Adulthood: The</w:t>
      </w:r>
      <w:r>
        <w:rPr>
          <w:spacing w:val="-3"/>
        </w:rPr>
        <w:t xml:space="preserve"> </w:t>
      </w:r>
      <w:r>
        <w:rPr>
          <w:spacing w:val="-2"/>
        </w:rPr>
        <w:t>Complex</w:t>
      </w:r>
      <w:r>
        <w:rPr>
          <w:spacing w:val="2"/>
        </w:rPr>
        <w:t xml:space="preserve"> </w:t>
      </w:r>
      <w:r>
        <w:rPr>
          <w:spacing w:val="-1"/>
        </w:rPr>
        <w:t xml:space="preserve">Role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Friends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 xml:space="preserve">Romantic </w:t>
      </w:r>
      <w:r>
        <w:rPr>
          <w:rFonts w:cs="Times New Roman"/>
          <w:spacing w:val="-1"/>
        </w:rPr>
        <w:t>Partners.”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Paper presented at</w:t>
      </w:r>
      <w:r>
        <w:rPr>
          <w:spacing w:val="-2"/>
        </w:rPr>
        <w:t xml:space="preserve"> </w:t>
      </w:r>
      <w:r>
        <w:t>the</w:t>
      </w:r>
      <w:r w:rsidR="00216418">
        <w:t xml:space="preserve"> </w:t>
      </w:r>
      <w:r>
        <w:t>68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spacing w:val="21"/>
          <w:position w:val="9"/>
          <w:sz w:val="16"/>
        </w:rPr>
        <w:t xml:space="preserve"> </w:t>
      </w:r>
      <w:r>
        <w:rPr>
          <w:spacing w:val="-2"/>
        </w:rPr>
        <w:t xml:space="preserve">annual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 American</w:t>
      </w:r>
      <w:r>
        <w:t xml:space="preserve"> Society</w:t>
      </w:r>
      <w:r>
        <w:rPr>
          <w:spacing w:val="-12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Criminology,</w:t>
      </w:r>
      <w:r>
        <w:t xml:space="preserve"> </w:t>
      </w:r>
      <w:r>
        <w:rPr>
          <w:spacing w:val="-1"/>
        </w:rPr>
        <w:t>November,</w:t>
      </w:r>
      <w:r>
        <w:t xml:space="preserve"> </w:t>
      </w:r>
      <w:r>
        <w:rPr>
          <w:spacing w:val="-1"/>
        </w:rPr>
        <w:t>Chicago,</w:t>
      </w:r>
      <w:r>
        <w:rPr>
          <w:spacing w:val="5"/>
        </w:rPr>
        <w:t xml:space="preserve"> </w:t>
      </w:r>
      <w:r>
        <w:rPr>
          <w:spacing w:val="-4"/>
        </w:rPr>
        <w:t>IL.</w:t>
      </w:r>
    </w:p>
    <w:p w14:paraId="2928DBC3" w14:textId="77777777" w:rsidR="00D005A0" w:rsidRDefault="00D005A0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1F839505" w14:textId="77777777" w:rsidR="00D005A0" w:rsidRDefault="00192513">
      <w:pPr>
        <w:pStyle w:val="BodyText"/>
        <w:spacing w:line="276" w:lineRule="exact"/>
        <w:ind w:left="840" w:right="582"/>
        <w:jc w:val="both"/>
      </w:pPr>
      <w:r>
        <w:rPr>
          <w:rFonts w:cs="Times New Roman"/>
          <w:b/>
          <w:bCs/>
        </w:rPr>
        <w:t>Copp,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</w:rPr>
        <w:t>E.</w:t>
      </w:r>
      <w:r>
        <w:rPr>
          <w:rFonts w:cs="Times New Roman"/>
          <w:b/>
          <w:bCs/>
          <w:spacing w:val="9"/>
        </w:rPr>
        <w:t xml:space="preserve"> </w:t>
      </w:r>
      <w:r>
        <w:t>2012.</w:t>
      </w:r>
      <w:r>
        <w:rPr>
          <w:spacing w:val="7"/>
        </w:rPr>
        <w:t xml:space="preserve"> </w:t>
      </w:r>
      <w:r>
        <w:rPr>
          <w:rFonts w:cs="Times New Roman"/>
          <w:spacing w:val="-2"/>
        </w:rPr>
        <w:t>“Stay/Leave</w:t>
      </w:r>
      <w:r>
        <w:rPr>
          <w:rFonts w:cs="Times New Roman"/>
          <w:spacing w:val="9"/>
        </w:rPr>
        <w:t xml:space="preserve"> </w:t>
      </w:r>
      <w:r>
        <w:rPr>
          <w:spacing w:val="-1"/>
        </w:rPr>
        <w:t>Decision-Making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Violent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Non-Violent</w:t>
      </w:r>
      <w:r>
        <w:rPr>
          <w:spacing w:val="9"/>
        </w:rPr>
        <w:t xml:space="preserve"> </w:t>
      </w:r>
      <w:r>
        <w:rPr>
          <w:spacing w:val="-1"/>
        </w:rPr>
        <w:t>Dating</w:t>
      </w:r>
      <w:r>
        <w:rPr>
          <w:spacing w:val="81"/>
        </w:rPr>
        <w:t xml:space="preserve"> </w:t>
      </w:r>
      <w:r>
        <w:rPr>
          <w:rFonts w:cs="Times New Roman"/>
          <w:spacing w:val="-1"/>
        </w:rPr>
        <w:t>Relationships.”</w:t>
      </w:r>
      <w:r>
        <w:rPr>
          <w:rFonts w:cs="Times New Roman"/>
          <w:spacing w:val="16"/>
        </w:rPr>
        <w:t xml:space="preserve"> </w:t>
      </w:r>
      <w:r>
        <w:rPr>
          <w:spacing w:val="-1"/>
        </w:rPr>
        <w:t>Paper</w:t>
      </w:r>
      <w:r>
        <w:rPr>
          <w:spacing w:val="18"/>
        </w:rPr>
        <w:t xml:space="preserve"> </w:t>
      </w:r>
      <w:r>
        <w:rPr>
          <w:spacing w:val="-1"/>
        </w:rPr>
        <w:t>presented</w:t>
      </w:r>
      <w:r>
        <w:rPr>
          <w:spacing w:val="21"/>
        </w:rPr>
        <w:t xml:space="preserve"> </w:t>
      </w:r>
      <w:r>
        <w:rPr>
          <w:spacing w:val="-2"/>
        </w:rPr>
        <w:t>at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68</w:t>
      </w:r>
      <w:proofErr w:type="spellStart"/>
      <w:r>
        <w:rPr>
          <w:spacing w:val="-2"/>
          <w:position w:val="9"/>
          <w:sz w:val="16"/>
          <w:szCs w:val="16"/>
        </w:rPr>
        <w:t>th</w:t>
      </w:r>
      <w:proofErr w:type="spellEnd"/>
      <w:r>
        <w:rPr>
          <w:spacing w:val="2"/>
          <w:position w:val="9"/>
          <w:sz w:val="16"/>
          <w:szCs w:val="16"/>
        </w:rPr>
        <w:t xml:space="preserve"> </w:t>
      </w:r>
      <w:r>
        <w:rPr>
          <w:spacing w:val="-2"/>
        </w:rPr>
        <w:t>annual</w:t>
      </w:r>
      <w:r>
        <w:rPr>
          <w:spacing w:val="19"/>
        </w:rPr>
        <w:t xml:space="preserve"> </w:t>
      </w:r>
      <w:r>
        <w:rPr>
          <w:spacing w:val="-1"/>
        </w:rPr>
        <w:t>meeting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American</w:t>
      </w:r>
      <w:r>
        <w:rPr>
          <w:spacing w:val="21"/>
        </w:rPr>
        <w:t xml:space="preserve"> </w:t>
      </w:r>
      <w:r>
        <w:t>Society</w:t>
      </w:r>
      <w:r>
        <w:rPr>
          <w:spacing w:val="43"/>
        </w:rPr>
        <w:t xml:space="preserve"> </w:t>
      </w:r>
      <w:r>
        <w:t>of</w:t>
      </w:r>
      <w:r>
        <w:rPr>
          <w:spacing w:val="-1"/>
        </w:rPr>
        <w:t xml:space="preserve"> Criminology,</w:t>
      </w:r>
      <w:r>
        <w:t xml:space="preserve"> </w:t>
      </w:r>
      <w:r>
        <w:rPr>
          <w:spacing w:val="-1"/>
        </w:rPr>
        <w:t xml:space="preserve">November, </w:t>
      </w:r>
      <w:r>
        <w:rPr>
          <w:spacing w:val="-2"/>
        </w:rPr>
        <w:t>Chicago,</w:t>
      </w:r>
      <w:r>
        <w:rPr>
          <w:spacing w:val="5"/>
        </w:rPr>
        <w:t xml:space="preserve"> </w:t>
      </w:r>
      <w:r>
        <w:rPr>
          <w:spacing w:val="-4"/>
        </w:rPr>
        <w:t>IL.</w:t>
      </w:r>
    </w:p>
    <w:p w14:paraId="15F897BE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E20CF7" w14:textId="77777777" w:rsidR="00D005A0" w:rsidRDefault="00192513">
      <w:pPr>
        <w:pStyle w:val="BodyText"/>
        <w:spacing w:line="276" w:lineRule="exact"/>
        <w:ind w:left="840" w:right="219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 xml:space="preserve">E. </w:t>
      </w:r>
      <w:r>
        <w:t>2011.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“Stay/Leave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Decision-Making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Violent</w:t>
      </w:r>
      <w:r>
        <w:t xml:space="preserve"> </w:t>
      </w:r>
      <w:r>
        <w:rPr>
          <w:spacing w:val="-1"/>
        </w:rPr>
        <w:t>Dating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Relationships.”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Paper</w:t>
      </w:r>
      <w:r>
        <w:rPr>
          <w:spacing w:val="61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>at</w:t>
      </w:r>
      <w:r>
        <w:t xml:space="preserve"> the </w:t>
      </w:r>
      <w:r>
        <w:rPr>
          <w:spacing w:val="-1"/>
        </w:rPr>
        <w:t>5</w:t>
      </w:r>
      <w:proofErr w:type="spellStart"/>
      <w:r>
        <w:rPr>
          <w:spacing w:val="-1"/>
          <w:position w:val="9"/>
          <w:sz w:val="16"/>
          <w:szCs w:val="16"/>
        </w:rPr>
        <w:t>th</w:t>
      </w:r>
      <w:proofErr w:type="spellEnd"/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-2"/>
        </w:rPr>
        <w:t>Annual</w:t>
      </w:r>
      <w:r>
        <w:t xml:space="preserve"> </w:t>
      </w:r>
      <w:r>
        <w:rPr>
          <w:spacing w:val="-1"/>
        </w:rPr>
        <w:t>OSU/BGSU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rPr>
          <w:spacing w:val="-3"/>
        </w:rPr>
        <w:t xml:space="preserve"> </w:t>
      </w:r>
      <w:r>
        <w:t xml:space="preserve">Student </w:t>
      </w:r>
      <w:r>
        <w:rPr>
          <w:spacing w:val="-1"/>
        </w:rPr>
        <w:t>Conference,</w:t>
      </w:r>
      <w:r>
        <w:rPr>
          <w:spacing w:val="3"/>
        </w:rPr>
        <w:t xml:space="preserve"> </w:t>
      </w:r>
      <w:r>
        <w:rPr>
          <w:spacing w:val="-1"/>
        </w:rPr>
        <w:t>October,</w:t>
      </w:r>
      <w:r>
        <w:rPr>
          <w:spacing w:val="29"/>
        </w:rPr>
        <w:t xml:space="preserve"> </w:t>
      </w:r>
      <w:r>
        <w:t xml:space="preserve">Columbus, </w:t>
      </w:r>
      <w:r>
        <w:rPr>
          <w:spacing w:val="-2"/>
        </w:rPr>
        <w:t>OH.</w:t>
      </w:r>
    </w:p>
    <w:p w14:paraId="071861BC" w14:textId="77777777" w:rsidR="00D005A0" w:rsidRDefault="00D005A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4D6A2277" w14:textId="77777777" w:rsidR="00F97C0F" w:rsidRDefault="00F97C0F">
      <w:pPr>
        <w:pStyle w:val="Heading1"/>
        <w:pBdr>
          <w:bottom w:val="single" w:sz="12" w:space="1" w:color="auto"/>
        </w:pBdr>
        <w:rPr>
          <w:spacing w:val="-1"/>
        </w:rPr>
      </w:pPr>
      <w:r>
        <w:rPr>
          <w:spacing w:val="-1"/>
        </w:rPr>
        <w:t>ACTIVITIES AND SERVICE</w:t>
      </w:r>
    </w:p>
    <w:p w14:paraId="7BB91FC5" w14:textId="77777777" w:rsidR="00B70FFB" w:rsidRDefault="00B70FFB">
      <w:pPr>
        <w:pStyle w:val="Heading1"/>
        <w:rPr>
          <w:spacing w:val="-1"/>
        </w:rPr>
      </w:pPr>
    </w:p>
    <w:p w14:paraId="0859CBBF" w14:textId="1A87938C" w:rsidR="00A07D73" w:rsidRPr="00876063" w:rsidRDefault="00F213E0" w:rsidP="00876063">
      <w:pPr>
        <w:pStyle w:val="Heading1"/>
        <w:rPr>
          <w:i/>
          <w:spacing w:val="-1"/>
          <w:u w:val="single"/>
        </w:rPr>
      </w:pPr>
      <w:bookmarkStart w:id="1" w:name="_Hlk66456399"/>
      <w:r>
        <w:rPr>
          <w:i/>
          <w:spacing w:val="-1"/>
          <w:u w:val="single"/>
        </w:rPr>
        <w:t>Professional Service</w:t>
      </w:r>
    </w:p>
    <w:p w14:paraId="67FE9100" w14:textId="77777777" w:rsidR="00A07D73" w:rsidRDefault="00A07D73" w:rsidP="00F213E0">
      <w:pPr>
        <w:ind w:left="110"/>
        <w:rPr>
          <w:rFonts w:ascii="Times New Roman"/>
          <w:spacing w:val="-1"/>
          <w:sz w:val="24"/>
          <w:szCs w:val="24"/>
        </w:rPr>
      </w:pPr>
    </w:p>
    <w:p w14:paraId="40A091BE" w14:textId="3D6D02C8" w:rsidR="002A2659" w:rsidRDefault="002A2659" w:rsidP="00F213E0">
      <w:pPr>
        <w:ind w:left="110"/>
        <w:rPr>
          <w:rFonts w:ascii="Times New Roman"/>
          <w:spacing w:val="-1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2023</w:t>
      </w:r>
      <w:r>
        <w:rPr>
          <w:rFonts w:ascii="Times New Roman"/>
          <w:spacing w:val="-1"/>
          <w:sz w:val="24"/>
          <w:szCs w:val="24"/>
        </w:rPr>
        <w:tab/>
      </w:r>
      <w:r>
        <w:rPr>
          <w:rFonts w:ascii="Times New Roman"/>
          <w:spacing w:val="-1"/>
          <w:sz w:val="24"/>
          <w:szCs w:val="24"/>
        </w:rPr>
        <w:tab/>
      </w:r>
      <w:r>
        <w:rPr>
          <w:rFonts w:ascii="Times New Roman"/>
          <w:spacing w:val="-1"/>
          <w:sz w:val="24"/>
          <w:szCs w:val="24"/>
        </w:rPr>
        <w:tab/>
      </w:r>
      <w:r w:rsidR="00504D35">
        <w:rPr>
          <w:rFonts w:ascii="Times New Roman"/>
          <w:spacing w:val="-1"/>
          <w:sz w:val="24"/>
          <w:szCs w:val="24"/>
        </w:rPr>
        <w:t>Sub-Area Chair, American Society of Criminology Program Committee</w:t>
      </w:r>
    </w:p>
    <w:p w14:paraId="12E059F2" w14:textId="77777777" w:rsidR="002A2659" w:rsidRDefault="002A2659" w:rsidP="00F213E0">
      <w:pPr>
        <w:ind w:left="110"/>
        <w:rPr>
          <w:rFonts w:ascii="Times New Roman"/>
          <w:spacing w:val="-1"/>
          <w:sz w:val="24"/>
          <w:szCs w:val="24"/>
        </w:rPr>
      </w:pPr>
    </w:p>
    <w:p w14:paraId="0B066000" w14:textId="6E013D7B" w:rsidR="00DA29C4" w:rsidRDefault="00DA29C4" w:rsidP="00F213E0">
      <w:pPr>
        <w:ind w:left="110"/>
        <w:rPr>
          <w:rFonts w:ascii="Times New Roman"/>
          <w:spacing w:val="-1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2023</w:t>
      </w:r>
      <w:r>
        <w:rPr>
          <w:rFonts w:ascii="Times New Roman"/>
          <w:spacing w:val="-1"/>
          <w:sz w:val="24"/>
          <w:szCs w:val="24"/>
        </w:rPr>
        <w:tab/>
      </w:r>
      <w:r>
        <w:rPr>
          <w:rFonts w:ascii="Times New Roman"/>
          <w:spacing w:val="-1"/>
          <w:sz w:val="24"/>
          <w:szCs w:val="24"/>
        </w:rPr>
        <w:tab/>
      </w:r>
      <w:r>
        <w:rPr>
          <w:rFonts w:ascii="Times New Roman"/>
          <w:spacing w:val="-1"/>
          <w:sz w:val="24"/>
          <w:szCs w:val="24"/>
        </w:rPr>
        <w:tab/>
        <w:t xml:space="preserve">Member, </w:t>
      </w:r>
      <w:r w:rsidR="00742BDE">
        <w:rPr>
          <w:rFonts w:ascii="Times New Roman"/>
          <w:spacing w:val="-1"/>
          <w:sz w:val="24"/>
          <w:szCs w:val="24"/>
        </w:rPr>
        <w:t>ASC Division of Corrections and Sentencing, Awards Committee</w:t>
      </w:r>
    </w:p>
    <w:p w14:paraId="4CCDF0E6" w14:textId="77777777" w:rsidR="00DA29C4" w:rsidRDefault="00DA29C4" w:rsidP="00F213E0">
      <w:pPr>
        <w:ind w:left="110"/>
        <w:rPr>
          <w:rFonts w:ascii="Times New Roman"/>
          <w:spacing w:val="-1"/>
          <w:sz w:val="24"/>
          <w:szCs w:val="24"/>
        </w:rPr>
      </w:pPr>
    </w:p>
    <w:p w14:paraId="1A39422E" w14:textId="077ABF37" w:rsidR="00135923" w:rsidRDefault="00135923" w:rsidP="00F213E0">
      <w:pPr>
        <w:ind w:left="110"/>
        <w:rPr>
          <w:rFonts w:ascii="Times New Roman"/>
          <w:spacing w:val="-1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2019-present</w:t>
      </w:r>
      <w:r>
        <w:rPr>
          <w:rFonts w:ascii="Times New Roman"/>
          <w:spacing w:val="-1"/>
          <w:sz w:val="24"/>
          <w:szCs w:val="24"/>
        </w:rPr>
        <w:tab/>
      </w:r>
      <w:r>
        <w:rPr>
          <w:rFonts w:ascii="Times New Roman"/>
          <w:spacing w:val="-1"/>
          <w:sz w:val="24"/>
          <w:szCs w:val="24"/>
        </w:rPr>
        <w:tab/>
      </w:r>
      <w:bookmarkStart w:id="2" w:name="_Hlk94016307"/>
      <w:r>
        <w:rPr>
          <w:rFonts w:ascii="Times New Roman"/>
          <w:spacing w:val="-1"/>
          <w:sz w:val="24"/>
          <w:szCs w:val="24"/>
        </w:rPr>
        <w:t xml:space="preserve">Advisory Committee Member, Florida Statistical Analysis Center, Florida </w:t>
      </w:r>
    </w:p>
    <w:p w14:paraId="1CC212AA" w14:textId="4F2A061C" w:rsidR="00135923" w:rsidRDefault="00135923" w:rsidP="00135923">
      <w:pPr>
        <w:ind w:left="1550" w:firstLine="610"/>
        <w:rPr>
          <w:rFonts w:ascii="Times New Roman"/>
          <w:spacing w:val="-1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Department of Law Enforcement</w:t>
      </w:r>
      <w:bookmarkEnd w:id="2"/>
    </w:p>
    <w:p w14:paraId="6CF302F7" w14:textId="77777777" w:rsidR="00135923" w:rsidRDefault="00135923" w:rsidP="00F213E0">
      <w:pPr>
        <w:ind w:left="110"/>
        <w:rPr>
          <w:rFonts w:ascii="Times New Roman"/>
          <w:spacing w:val="-1"/>
          <w:sz w:val="24"/>
          <w:szCs w:val="24"/>
        </w:rPr>
      </w:pPr>
    </w:p>
    <w:p w14:paraId="090C4644" w14:textId="0B6AD6E0" w:rsidR="00F213E0" w:rsidRPr="00135923" w:rsidRDefault="00F213E0" w:rsidP="00F213E0">
      <w:pPr>
        <w:ind w:left="110"/>
        <w:rPr>
          <w:rFonts w:ascii="Times New Roman"/>
          <w:spacing w:val="-1"/>
          <w:sz w:val="24"/>
          <w:szCs w:val="24"/>
        </w:rPr>
      </w:pPr>
      <w:r w:rsidRPr="00135923">
        <w:rPr>
          <w:rFonts w:ascii="Times New Roman"/>
          <w:spacing w:val="-1"/>
          <w:sz w:val="24"/>
          <w:szCs w:val="24"/>
        </w:rPr>
        <w:t>2018-present</w:t>
      </w:r>
      <w:r w:rsidRPr="00135923">
        <w:rPr>
          <w:rFonts w:ascii="Times New Roman"/>
          <w:spacing w:val="-1"/>
          <w:sz w:val="24"/>
          <w:szCs w:val="24"/>
        </w:rPr>
        <w:tab/>
      </w:r>
      <w:r w:rsidRPr="00135923">
        <w:rPr>
          <w:rFonts w:ascii="Times New Roman"/>
          <w:spacing w:val="-1"/>
          <w:sz w:val="24"/>
          <w:szCs w:val="24"/>
        </w:rPr>
        <w:tab/>
      </w:r>
      <w:bookmarkStart w:id="3" w:name="_Hlk94016327"/>
      <w:r w:rsidRPr="00135923">
        <w:rPr>
          <w:rFonts w:ascii="Times New Roman"/>
          <w:spacing w:val="-1"/>
          <w:sz w:val="24"/>
          <w:szCs w:val="24"/>
        </w:rPr>
        <w:t>Research Advisory Council Member, Pretrial Justice Institute</w:t>
      </w:r>
      <w:bookmarkEnd w:id="3"/>
    </w:p>
    <w:p w14:paraId="36F04717" w14:textId="77777777" w:rsidR="00F213E0" w:rsidRDefault="00F213E0" w:rsidP="00F213E0">
      <w:pPr>
        <w:ind w:left="1440" w:hanging="1330"/>
        <w:rPr>
          <w:rFonts w:ascii="Times New Roman"/>
          <w:spacing w:val="-1"/>
          <w:sz w:val="24"/>
          <w:szCs w:val="24"/>
        </w:rPr>
      </w:pPr>
    </w:p>
    <w:p w14:paraId="3AE41386" w14:textId="5E71A8B6" w:rsidR="00F213E0" w:rsidRDefault="00F213E0" w:rsidP="00F213E0">
      <w:pPr>
        <w:ind w:left="1440" w:hanging="1330"/>
        <w:rPr>
          <w:rFonts w:ascii="Times New Roman"/>
          <w:spacing w:val="-1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2016-</w:t>
      </w:r>
      <w:r w:rsidR="00557BE0">
        <w:rPr>
          <w:rFonts w:ascii="Times New Roman"/>
          <w:spacing w:val="-1"/>
          <w:sz w:val="24"/>
          <w:szCs w:val="24"/>
        </w:rPr>
        <w:t>2019</w:t>
      </w:r>
      <w:r>
        <w:rPr>
          <w:rFonts w:ascii="Times New Roman"/>
          <w:spacing w:val="-1"/>
          <w:sz w:val="24"/>
          <w:szCs w:val="24"/>
        </w:rPr>
        <w:tab/>
      </w:r>
      <w:r>
        <w:rPr>
          <w:rFonts w:ascii="Times New Roman"/>
          <w:spacing w:val="-1"/>
          <w:sz w:val="24"/>
          <w:szCs w:val="24"/>
        </w:rPr>
        <w:tab/>
      </w:r>
      <w:r w:rsidR="00B70FFB">
        <w:rPr>
          <w:rFonts w:ascii="Times New Roman"/>
          <w:sz w:val="24"/>
          <w:szCs w:val="24"/>
        </w:rPr>
        <w:t>Scientific</w:t>
      </w:r>
      <w:r w:rsidRPr="00F213E0">
        <w:rPr>
          <w:rFonts w:ascii="Times New Roman"/>
          <w:spacing w:val="-3"/>
          <w:sz w:val="24"/>
          <w:szCs w:val="24"/>
        </w:rPr>
        <w:t xml:space="preserve"> </w:t>
      </w:r>
      <w:r w:rsidRPr="00F213E0">
        <w:rPr>
          <w:rFonts w:ascii="Times New Roman"/>
          <w:spacing w:val="-1"/>
          <w:sz w:val="24"/>
          <w:szCs w:val="24"/>
        </w:rPr>
        <w:t>Review Panel</w:t>
      </w:r>
      <w:r w:rsidR="00B70FFB">
        <w:rPr>
          <w:rFonts w:ascii="Times New Roman"/>
          <w:spacing w:val="-1"/>
          <w:sz w:val="24"/>
          <w:szCs w:val="24"/>
        </w:rPr>
        <w:t>, Violence against Women</w:t>
      </w:r>
      <w:r>
        <w:rPr>
          <w:rFonts w:ascii="Times New Roman"/>
          <w:spacing w:val="-1"/>
          <w:sz w:val="24"/>
          <w:szCs w:val="24"/>
        </w:rPr>
        <w:t xml:space="preserve">, National Institute </w:t>
      </w:r>
    </w:p>
    <w:p w14:paraId="5ACDD12C" w14:textId="77777777" w:rsidR="00F213E0" w:rsidRDefault="00F213E0" w:rsidP="00F213E0">
      <w:pPr>
        <w:ind w:left="1440" w:firstLine="720"/>
        <w:rPr>
          <w:rFonts w:ascii="Times New Roman"/>
          <w:spacing w:val="-2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of Justice</w:t>
      </w:r>
      <w:r w:rsidRPr="00F213E0">
        <w:rPr>
          <w:rFonts w:ascii="Times New Roman"/>
          <w:spacing w:val="-2"/>
          <w:sz w:val="24"/>
          <w:szCs w:val="24"/>
        </w:rPr>
        <w:t xml:space="preserve"> </w:t>
      </w:r>
      <w:r w:rsidR="00B70FFB">
        <w:rPr>
          <w:rFonts w:ascii="Times New Roman"/>
          <w:spacing w:val="-2"/>
          <w:sz w:val="24"/>
          <w:szCs w:val="24"/>
        </w:rPr>
        <w:t>and Office of Violence against Women</w:t>
      </w:r>
    </w:p>
    <w:p w14:paraId="24DE687E" w14:textId="77777777" w:rsidR="00F213E0" w:rsidRDefault="00F213E0" w:rsidP="00F213E0">
      <w:pPr>
        <w:pStyle w:val="Heading1"/>
        <w:ind w:left="720" w:hanging="600"/>
        <w:rPr>
          <w:b w:val="0"/>
          <w:spacing w:val="-1"/>
        </w:rPr>
      </w:pPr>
    </w:p>
    <w:p w14:paraId="035B65A5" w14:textId="77777777" w:rsidR="00F213E0" w:rsidRPr="00DB2D96" w:rsidRDefault="00F213E0" w:rsidP="00F213E0">
      <w:pPr>
        <w:pStyle w:val="Heading1"/>
        <w:ind w:left="720" w:hanging="600"/>
        <w:rPr>
          <w:b w:val="0"/>
          <w:spacing w:val="-1"/>
        </w:rPr>
      </w:pPr>
      <w:r w:rsidRPr="00DB2D96">
        <w:rPr>
          <w:b w:val="0"/>
          <w:spacing w:val="-1"/>
        </w:rPr>
        <w:t>2018</w:t>
      </w:r>
      <w:r w:rsidRPr="00DB2D96">
        <w:rPr>
          <w:b w:val="0"/>
          <w:spacing w:val="-1"/>
        </w:rPr>
        <w:tab/>
      </w:r>
      <w:r w:rsidRPr="00DB2D96">
        <w:rPr>
          <w:b w:val="0"/>
          <w:spacing w:val="-1"/>
        </w:rPr>
        <w:tab/>
      </w:r>
      <w:r w:rsidRPr="00DB2D96">
        <w:rPr>
          <w:b w:val="0"/>
          <w:spacing w:val="-1"/>
        </w:rPr>
        <w:tab/>
        <w:t xml:space="preserve">Committee Member, Outstanding Scholarly Contribution Award of the ASA </w:t>
      </w:r>
    </w:p>
    <w:p w14:paraId="6457236F" w14:textId="77777777" w:rsidR="00F213E0" w:rsidRPr="00DB2D96" w:rsidRDefault="00F213E0" w:rsidP="00F213E0">
      <w:pPr>
        <w:pStyle w:val="Heading1"/>
        <w:ind w:left="1440" w:firstLine="720"/>
        <w:rPr>
          <w:b w:val="0"/>
          <w:spacing w:val="-1"/>
        </w:rPr>
      </w:pPr>
      <w:r w:rsidRPr="00DB2D96">
        <w:rPr>
          <w:b w:val="0"/>
          <w:spacing w:val="-1"/>
        </w:rPr>
        <w:t xml:space="preserve">Section on Children and Youth </w:t>
      </w:r>
    </w:p>
    <w:p w14:paraId="7DF757E0" w14:textId="77777777" w:rsidR="00F213E0" w:rsidRPr="00F213E0" w:rsidRDefault="00F213E0" w:rsidP="00F213E0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4F32490" w14:textId="77777777" w:rsidR="00F213E0" w:rsidRDefault="00F213E0" w:rsidP="00F213E0">
      <w:pPr>
        <w:pStyle w:val="BodyText"/>
        <w:ind w:left="1440" w:right="219" w:hanging="1320"/>
      </w:pPr>
      <w:r>
        <w:rPr>
          <w:spacing w:val="-1"/>
        </w:rPr>
        <w:t>2015-present</w:t>
      </w:r>
      <w:r>
        <w:rPr>
          <w:spacing w:val="-1"/>
        </w:rPr>
        <w:tab/>
      </w:r>
      <w:r>
        <w:rPr>
          <w:spacing w:val="-1"/>
        </w:rPr>
        <w:tab/>
      </w:r>
      <w:r w:rsidR="00F97C0F">
        <w:rPr>
          <w:spacing w:val="-1"/>
        </w:rPr>
        <w:t>Research</w:t>
      </w:r>
      <w:r w:rsidR="00F97C0F">
        <w:rPr>
          <w:spacing w:val="2"/>
        </w:rPr>
        <w:t xml:space="preserve"> </w:t>
      </w:r>
      <w:r w:rsidR="00F97C0F">
        <w:rPr>
          <w:spacing w:val="-2"/>
        </w:rPr>
        <w:t>Affiliate,</w:t>
      </w:r>
      <w:r w:rsidR="00F97C0F">
        <w:rPr>
          <w:spacing w:val="-3"/>
        </w:rPr>
        <w:t xml:space="preserve"> </w:t>
      </w:r>
      <w:r w:rsidR="00F97C0F">
        <w:rPr>
          <w:spacing w:val="-1"/>
        </w:rPr>
        <w:t xml:space="preserve">Center </w:t>
      </w:r>
      <w:r w:rsidR="00F97C0F">
        <w:t>for</w:t>
      </w:r>
      <w:r w:rsidR="00F97C0F">
        <w:rPr>
          <w:spacing w:val="-2"/>
        </w:rPr>
        <w:t xml:space="preserve"> </w:t>
      </w:r>
      <w:r w:rsidR="00F97C0F">
        <w:rPr>
          <w:spacing w:val="-1"/>
        </w:rPr>
        <w:t>Family</w:t>
      </w:r>
      <w:r w:rsidR="00F97C0F">
        <w:rPr>
          <w:spacing w:val="-10"/>
        </w:rPr>
        <w:t xml:space="preserve"> </w:t>
      </w:r>
      <w:r w:rsidR="00F97C0F">
        <w:rPr>
          <w:spacing w:val="-1"/>
        </w:rPr>
        <w:t>and</w:t>
      </w:r>
      <w:r w:rsidR="00F97C0F">
        <w:t xml:space="preserve"> </w:t>
      </w:r>
      <w:r w:rsidR="00F97C0F">
        <w:rPr>
          <w:spacing w:val="-1"/>
        </w:rPr>
        <w:t xml:space="preserve">Demographic </w:t>
      </w:r>
      <w:r w:rsidR="00F97C0F">
        <w:rPr>
          <w:spacing w:val="-2"/>
        </w:rPr>
        <w:t>Research,</w:t>
      </w:r>
      <w:r w:rsidR="00F97C0F">
        <w:t xml:space="preserve"> </w:t>
      </w:r>
    </w:p>
    <w:p w14:paraId="4ECE6946" w14:textId="5E341C4D" w:rsidR="00F97C0F" w:rsidRDefault="00F97C0F" w:rsidP="00F213E0">
      <w:pPr>
        <w:pStyle w:val="BodyText"/>
        <w:ind w:left="1440" w:right="219" w:firstLine="720"/>
        <w:rPr>
          <w:spacing w:val="-1"/>
        </w:rPr>
      </w:pPr>
      <w:r>
        <w:rPr>
          <w:spacing w:val="-1"/>
        </w:rPr>
        <w:t>Department</w:t>
      </w:r>
      <w:r>
        <w:t xml:space="preserve"> of </w:t>
      </w:r>
      <w:r>
        <w:rPr>
          <w:spacing w:val="-2"/>
        </w:rPr>
        <w:t>Sociology,</w:t>
      </w:r>
      <w:r>
        <w:rPr>
          <w:spacing w:val="77"/>
        </w:rPr>
        <w:t xml:space="preserve"> </w:t>
      </w:r>
      <w:r>
        <w:rPr>
          <w:spacing w:val="-1"/>
        </w:rPr>
        <w:t>BGSU</w:t>
      </w:r>
    </w:p>
    <w:p w14:paraId="102EA9E4" w14:textId="6938433A" w:rsidR="00876063" w:rsidRDefault="00876063" w:rsidP="00F213E0">
      <w:pPr>
        <w:pStyle w:val="BodyText"/>
        <w:ind w:left="1440" w:right="219" w:firstLine="720"/>
        <w:rPr>
          <w:spacing w:val="-1"/>
        </w:rPr>
      </w:pPr>
    </w:p>
    <w:p w14:paraId="2E77F923" w14:textId="30B5EDCA" w:rsidR="00876063" w:rsidRDefault="00876063" w:rsidP="00876063">
      <w:pPr>
        <w:pStyle w:val="BodyText"/>
        <w:ind w:right="219"/>
        <w:rPr>
          <w:spacing w:val="-1"/>
        </w:rPr>
      </w:pPr>
      <w:r>
        <w:rPr>
          <w:spacing w:val="-1"/>
        </w:rPr>
        <w:t>Proposal Reviews:</w:t>
      </w:r>
    </w:p>
    <w:p w14:paraId="4E703B98" w14:textId="42AB0E8F" w:rsidR="00876063" w:rsidRDefault="00876063" w:rsidP="00876063">
      <w:pPr>
        <w:pStyle w:val="BodyText"/>
        <w:ind w:right="219"/>
        <w:rPr>
          <w:spacing w:val="-1"/>
        </w:rPr>
      </w:pPr>
    </w:p>
    <w:p w14:paraId="375A63B5" w14:textId="28CFD0E7" w:rsidR="00876063" w:rsidRDefault="00876063" w:rsidP="00876063">
      <w:pPr>
        <w:pStyle w:val="BodyText"/>
        <w:ind w:right="219"/>
        <w:rPr>
          <w:spacing w:val="-1"/>
        </w:rPr>
      </w:pPr>
      <w:r>
        <w:rPr>
          <w:spacing w:val="-1"/>
        </w:rPr>
        <w:t>National Institute of Justice</w:t>
      </w:r>
    </w:p>
    <w:p w14:paraId="478DE8E3" w14:textId="38A881B4" w:rsidR="00876063" w:rsidRDefault="00876063" w:rsidP="00876063">
      <w:pPr>
        <w:pStyle w:val="BodyText"/>
        <w:ind w:right="219"/>
        <w:rPr>
          <w:spacing w:val="-1"/>
        </w:rPr>
      </w:pPr>
      <w:r>
        <w:rPr>
          <w:spacing w:val="-1"/>
        </w:rPr>
        <w:t>Bureau of Justice Assistance</w:t>
      </w:r>
    </w:p>
    <w:p w14:paraId="338499D4" w14:textId="010E1FC7" w:rsidR="00876063" w:rsidRDefault="00876063" w:rsidP="00876063">
      <w:pPr>
        <w:pStyle w:val="BodyText"/>
        <w:ind w:right="219"/>
        <w:rPr>
          <w:spacing w:val="-1"/>
        </w:rPr>
      </w:pPr>
    </w:p>
    <w:p w14:paraId="15E5CCE5" w14:textId="039CFE71" w:rsidR="00876063" w:rsidRDefault="00876063" w:rsidP="00876063">
      <w:pPr>
        <w:pStyle w:val="BodyText"/>
        <w:ind w:right="219"/>
        <w:rPr>
          <w:spacing w:val="-1"/>
        </w:rPr>
      </w:pPr>
      <w:r>
        <w:rPr>
          <w:spacing w:val="-1"/>
        </w:rPr>
        <w:t>External Promotion and Tenure Reviews:</w:t>
      </w:r>
    </w:p>
    <w:p w14:paraId="38D9EDB3" w14:textId="1B80ABCB" w:rsidR="00876063" w:rsidRDefault="00876063" w:rsidP="00876063">
      <w:pPr>
        <w:pStyle w:val="BodyText"/>
        <w:ind w:right="219"/>
        <w:rPr>
          <w:spacing w:val="-1"/>
        </w:rPr>
      </w:pPr>
    </w:p>
    <w:p w14:paraId="324B5454" w14:textId="6C8738B4" w:rsidR="00876063" w:rsidRDefault="0055571F" w:rsidP="00876063">
      <w:pPr>
        <w:pStyle w:val="BodyText"/>
        <w:ind w:right="219"/>
        <w:rPr>
          <w:spacing w:val="-1"/>
        </w:rPr>
      </w:pPr>
      <w:r>
        <w:rPr>
          <w:spacing w:val="-1"/>
        </w:rPr>
        <w:t>George Mason</w:t>
      </w:r>
    </w:p>
    <w:p w14:paraId="1A974D66" w14:textId="70131D71" w:rsidR="0055571F" w:rsidRDefault="00912AB9" w:rsidP="00876063">
      <w:pPr>
        <w:pStyle w:val="BodyText"/>
        <w:ind w:right="219"/>
        <w:rPr>
          <w:spacing w:val="-1"/>
        </w:rPr>
      </w:pPr>
      <w:r>
        <w:rPr>
          <w:spacing w:val="-1"/>
        </w:rPr>
        <w:t>Mississippi State University</w:t>
      </w:r>
    </w:p>
    <w:p w14:paraId="5FA98EC6" w14:textId="77777777" w:rsidR="0018625B" w:rsidRDefault="0018625B" w:rsidP="0018625B">
      <w:pPr>
        <w:pStyle w:val="BodyText"/>
        <w:ind w:right="219"/>
        <w:rPr>
          <w:spacing w:val="-1"/>
        </w:rPr>
      </w:pPr>
    </w:p>
    <w:p w14:paraId="06D734CC" w14:textId="2C01ED47" w:rsidR="0018625B" w:rsidRDefault="0018625B" w:rsidP="0018625B">
      <w:pPr>
        <w:ind w:left="120" w:right="219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94016352"/>
      <w:r>
        <w:rPr>
          <w:rFonts w:ascii="Times New Roman"/>
          <w:spacing w:val="-2"/>
          <w:sz w:val="24"/>
        </w:rPr>
        <w:t>Manuscript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reviewer for: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>American Sociological Review, Crime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Delinquency,</w:t>
      </w:r>
      <w:r>
        <w:rPr>
          <w:rFonts w:ascii="Times New Roman"/>
          <w:i/>
          <w:spacing w:val="5"/>
          <w:sz w:val="24"/>
        </w:rPr>
        <w:t xml:space="preserve"> Criminal Justice and Behavior, Criminal Justice Policy Review, Criminology, Demography, Emerging Adulthood, </w:t>
      </w:r>
      <w:r>
        <w:rPr>
          <w:rFonts w:ascii="Times New Roman"/>
          <w:i/>
          <w:sz w:val="24"/>
        </w:rPr>
        <w:t>Journal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Adolescence, </w:t>
      </w:r>
      <w:r>
        <w:rPr>
          <w:rFonts w:ascii="Times New Roman"/>
          <w:i/>
          <w:spacing w:val="5"/>
          <w:sz w:val="24"/>
        </w:rPr>
        <w:t xml:space="preserve">Journal of Family Issues, </w:t>
      </w:r>
      <w:r w:rsidR="00437523">
        <w:rPr>
          <w:rFonts w:ascii="Times New Roman"/>
          <w:i/>
          <w:spacing w:val="5"/>
          <w:sz w:val="24"/>
        </w:rPr>
        <w:t xml:space="preserve">Journal of Family Violence, </w:t>
      </w:r>
      <w:r>
        <w:rPr>
          <w:rFonts w:ascii="Times New Roman"/>
          <w:i/>
          <w:spacing w:val="5"/>
          <w:sz w:val="24"/>
        </w:rPr>
        <w:t xml:space="preserve">Journal of Marriage and Family, </w:t>
      </w:r>
      <w:r>
        <w:rPr>
          <w:rFonts w:ascii="Times New Roman"/>
          <w:i/>
          <w:spacing w:val="-1"/>
          <w:sz w:val="24"/>
        </w:rPr>
        <w:t>Journal</w:t>
      </w:r>
      <w:r>
        <w:rPr>
          <w:rFonts w:ascii="Times New Roman"/>
          <w:i/>
          <w:sz w:val="24"/>
        </w:rPr>
        <w:t xml:space="preserve"> of </w:t>
      </w:r>
      <w:r>
        <w:rPr>
          <w:rFonts w:ascii="Times New Roman"/>
          <w:i/>
          <w:spacing w:val="-2"/>
          <w:sz w:val="24"/>
        </w:rPr>
        <w:t>Research</w:t>
      </w:r>
      <w:r>
        <w:rPr>
          <w:rFonts w:ascii="Times New Roman"/>
          <w:i/>
          <w:sz w:val="24"/>
        </w:rPr>
        <w:t xml:space="preserve"> in</w:t>
      </w:r>
      <w:r>
        <w:rPr>
          <w:rFonts w:ascii="Times New Roman"/>
          <w:i/>
          <w:spacing w:val="83"/>
          <w:sz w:val="24"/>
        </w:rPr>
        <w:t xml:space="preserve"> </w:t>
      </w:r>
      <w:r>
        <w:rPr>
          <w:rFonts w:ascii="Times New Roman"/>
          <w:i/>
          <w:sz w:val="24"/>
        </w:rPr>
        <w:t>Crime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and </w:t>
      </w:r>
      <w:r>
        <w:rPr>
          <w:rFonts w:ascii="Times New Roman"/>
          <w:i/>
          <w:spacing w:val="-1"/>
          <w:sz w:val="24"/>
        </w:rPr>
        <w:t>Delinquency,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Journal of Research on Adolescence,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 xml:space="preserve">Psychology of Violence, </w:t>
      </w:r>
      <w:r>
        <w:rPr>
          <w:rFonts w:ascii="Times New Roman"/>
          <w:i/>
          <w:spacing w:val="-1"/>
          <w:sz w:val="24"/>
        </w:rPr>
        <w:t>Social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Forces,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Social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Problems,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Social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Science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Research,</w:t>
      </w:r>
      <w:r>
        <w:rPr>
          <w:rFonts w:ascii="Times New Roman"/>
          <w:i/>
          <w:spacing w:val="3"/>
          <w:sz w:val="24"/>
        </w:rPr>
        <w:t xml:space="preserve"> Sociological Spectrum, </w:t>
      </w:r>
      <w:r>
        <w:rPr>
          <w:rFonts w:ascii="Times New Roman"/>
          <w:i/>
          <w:spacing w:val="-1"/>
          <w:sz w:val="24"/>
        </w:rPr>
        <w:t>Violence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Victims,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Violence Against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Women,</w:t>
      </w:r>
      <w:r>
        <w:rPr>
          <w:rFonts w:ascii="Times New Roman"/>
          <w:i/>
          <w:spacing w:val="-5"/>
          <w:sz w:val="24"/>
        </w:rPr>
        <w:t xml:space="preserve"> </w:t>
      </w:r>
      <w:r w:rsidR="0077184E">
        <w:rPr>
          <w:rFonts w:ascii="Times New Roman"/>
          <w:i/>
          <w:spacing w:val="-5"/>
          <w:sz w:val="24"/>
        </w:rPr>
        <w:t xml:space="preserve">and </w:t>
      </w:r>
      <w:r>
        <w:rPr>
          <w:rFonts w:ascii="Times New Roman"/>
          <w:i/>
          <w:spacing w:val="-2"/>
          <w:sz w:val="24"/>
        </w:rPr>
        <w:t>Youth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Society</w:t>
      </w:r>
      <w:r w:rsidR="00F44043">
        <w:rPr>
          <w:rFonts w:ascii="Times New Roman"/>
          <w:i/>
          <w:spacing w:val="-3"/>
          <w:sz w:val="24"/>
        </w:rPr>
        <w:t>, among others.</w:t>
      </w:r>
    </w:p>
    <w:bookmarkEnd w:id="4"/>
    <w:p w14:paraId="09113B0C" w14:textId="77777777" w:rsidR="00F213E0" w:rsidRDefault="00F213E0" w:rsidP="00F213E0">
      <w:pPr>
        <w:pStyle w:val="BodyText"/>
        <w:ind w:right="219"/>
        <w:rPr>
          <w:spacing w:val="-1"/>
        </w:rPr>
      </w:pPr>
    </w:p>
    <w:p w14:paraId="7512F307" w14:textId="77777777" w:rsidR="00F213E0" w:rsidRDefault="00F213E0" w:rsidP="00F213E0">
      <w:pPr>
        <w:pStyle w:val="BodyText"/>
        <w:ind w:right="219"/>
        <w:rPr>
          <w:b/>
          <w:i/>
          <w:spacing w:val="-1"/>
          <w:u w:val="single"/>
        </w:rPr>
      </w:pPr>
      <w:r>
        <w:rPr>
          <w:b/>
          <w:i/>
          <w:spacing w:val="-1"/>
          <w:u w:val="single"/>
        </w:rPr>
        <w:t>University Service</w:t>
      </w:r>
    </w:p>
    <w:p w14:paraId="7302522B" w14:textId="77777777" w:rsidR="00F213E0" w:rsidRDefault="00F213E0" w:rsidP="00F213E0">
      <w:pPr>
        <w:pStyle w:val="BodyText"/>
        <w:ind w:right="219"/>
        <w:rPr>
          <w:b/>
          <w:i/>
          <w:spacing w:val="-1"/>
          <w:u w:val="single"/>
        </w:rPr>
      </w:pPr>
    </w:p>
    <w:p w14:paraId="74EC60ED" w14:textId="24285641" w:rsidR="003705E0" w:rsidRDefault="003705E0" w:rsidP="004F08D6">
      <w:pPr>
        <w:pStyle w:val="BodyText"/>
        <w:ind w:left="2155" w:right="219" w:hanging="2055"/>
        <w:rPr>
          <w:spacing w:val="-1"/>
        </w:rPr>
      </w:pPr>
      <w:r>
        <w:rPr>
          <w:spacing w:val="-1"/>
        </w:rPr>
        <w:t>2023</w:t>
      </w:r>
      <w:r w:rsidR="004F08D6">
        <w:rPr>
          <w:spacing w:val="-1"/>
        </w:rPr>
        <w:t>-present</w:t>
      </w:r>
      <w:r>
        <w:rPr>
          <w:spacing w:val="-1"/>
        </w:rPr>
        <w:tab/>
      </w:r>
      <w:r>
        <w:rPr>
          <w:spacing w:val="-1"/>
        </w:rPr>
        <w:tab/>
      </w:r>
      <w:r w:rsidR="00ED6AE3">
        <w:rPr>
          <w:spacing w:val="-1"/>
        </w:rPr>
        <w:t xml:space="preserve">ASPIRE </w:t>
      </w:r>
      <w:r>
        <w:rPr>
          <w:spacing w:val="-1"/>
        </w:rPr>
        <w:t>Steering Committee</w:t>
      </w:r>
      <w:r w:rsidR="00ED6AE3">
        <w:rPr>
          <w:spacing w:val="-1"/>
        </w:rPr>
        <w:t xml:space="preserve"> (Team Lead), Develop</w:t>
      </w:r>
      <w:r w:rsidR="004F08D6">
        <w:rPr>
          <w:spacing w:val="-1"/>
        </w:rPr>
        <w:t>ment of FSU Strategic Research Plan, Florida State University</w:t>
      </w:r>
    </w:p>
    <w:p w14:paraId="1D1E6E72" w14:textId="77777777" w:rsidR="003705E0" w:rsidRDefault="003705E0" w:rsidP="00D02079">
      <w:pPr>
        <w:pStyle w:val="BodyText"/>
        <w:ind w:left="1440" w:right="219" w:hanging="1340"/>
        <w:rPr>
          <w:spacing w:val="-1"/>
        </w:rPr>
      </w:pPr>
    </w:p>
    <w:p w14:paraId="434E00B2" w14:textId="15C9AC86" w:rsidR="000F0AD9" w:rsidRDefault="002951F7" w:rsidP="00D02079">
      <w:pPr>
        <w:pStyle w:val="BodyText"/>
        <w:ind w:left="1440" w:right="219" w:hanging="1340"/>
        <w:rPr>
          <w:spacing w:val="-1"/>
        </w:rPr>
      </w:pPr>
      <w:r>
        <w:rPr>
          <w:spacing w:val="-1"/>
        </w:rPr>
        <w:t>2023-present</w:t>
      </w:r>
      <w:r>
        <w:rPr>
          <w:spacing w:val="-1"/>
        </w:rPr>
        <w:tab/>
      </w:r>
      <w:r>
        <w:rPr>
          <w:spacing w:val="-1"/>
        </w:rPr>
        <w:tab/>
      </w:r>
      <w:r w:rsidR="000F0AD9">
        <w:rPr>
          <w:spacing w:val="-1"/>
        </w:rPr>
        <w:t xml:space="preserve">Methods Committee (Chair), Graduate Comprehensive Examinations, </w:t>
      </w:r>
    </w:p>
    <w:p w14:paraId="588D9F6E" w14:textId="67AC56A5" w:rsidR="002951F7" w:rsidRDefault="000F0AD9" w:rsidP="000F0AD9">
      <w:pPr>
        <w:pStyle w:val="BodyText"/>
        <w:ind w:left="1440" w:right="219" w:firstLine="720"/>
        <w:rPr>
          <w:spacing w:val="-1"/>
        </w:rPr>
      </w:pPr>
      <w:r>
        <w:rPr>
          <w:spacing w:val="-1"/>
        </w:rPr>
        <w:t>College of Criminology and Criminal Justice, Florida State University</w:t>
      </w:r>
    </w:p>
    <w:p w14:paraId="0528EC1B" w14:textId="77777777" w:rsidR="002951F7" w:rsidRDefault="002951F7" w:rsidP="00D02079">
      <w:pPr>
        <w:pStyle w:val="BodyText"/>
        <w:ind w:left="1440" w:right="219" w:hanging="1340"/>
        <w:rPr>
          <w:spacing w:val="-1"/>
        </w:rPr>
      </w:pPr>
    </w:p>
    <w:p w14:paraId="3D4B1676" w14:textId="4C2A1308" w:rsidR="002951F7" w:rsidRDefault="003E1851" w:rsidP="00D02079">
      <w:pPr>
        <w:pStyle w:val="BodyText"/>
        <w:ind w:left="1440" w:right="219" w:hanging="1340"/>
        <w:rPr>
          <w:spacing w:val="-1"/>
        </w:rPr>
      </w:pPr>
      <w:r>
        <w:rPr>
          <w:spacing w:val="-1"/>
        </w:rPr>
        <w:t>2023-present</w:t>
      </w:r>
      <w:r>
        <w:rPr>
          <w:spacing w:val="-1"/>
        </w:rPr>
        <w:tab/>
      </w:r>
      <w:r>
        <w:rPr>
          <w:spacing w:val="-1"/>
        </w:rPr>
        <w:tab/>
      </w:r>
      <w:r w:rsidR="002951F7">
        <w:rPr>
          <w:spacing w:val="-1"/>
        </w:rPr>
        <w:t xml:space="preserve">Faculty Recruitment Committee, College of Criminology and Criminal </w:t>
      </w:r>
    </w:p>
    <w:p w14:paraId="312DEE71" w14:textId="762BD634" w:rsidR="003E1851" w:rsidRDefault="002951F7" w:rsidP="002951F7">
      <w:pPr>
        <w:pStyle w:val="BodyText"/>
        <w:ind w:left="1540" w:right="219" w:firstLine="620"/>
        <w:rPr>
          <w:spacing w:val="-1"/>
        </w:rPr>
      </w:pPr>
      <w:r>
        <w:rPr>
          <w:spacing w:val="-1"/>
        </w:rPr>
        <w:t>Justice, Florida State University</w:t>
      </w:r>
    </w:p>
    <w:p w14:paraId="784B6470" w14:textId="77777777" w:rsidR="003E1851" w:rsidRDefault="003E1851" w:rsidP="00D02079">
      <w:pPr>
        <w:pStyle w:val="BodyText"/>
        <w:ind w:left="1440" w:right="219" w:hanging="1340"/>
        <w:rPr>
          <w:spacing w:val="-1"/>
        </w:rPr>
      </w:pPr>
    </w:p>
    <w:p w14:paraId="5F42980D" w14:textId="4A213DC4" w:rsidR="00A02472" w:rsidRDefault="0010273D" w:rsidP="00D02079">
      <w:pPr>
        <w:pStyle w:val="BodyText"/>
        <w:ind w:left="1440" w:right="219" w:hanging="1340"/>
        <w:rPr>
          <w:spacing w:val="-1"/>
        </w:rPr>
      </w:pPr>
      <w:r>
        <w:rPr>
          <w:spacing w:val="-1"/>
        </w:rPr>
        <w:t>2022-present</w:t>
      </w:r>
      <w:r>
        <w:rPr>
          <w:spacing w:val="-1"/>
        </w:rPr>
        <w:tab/>
      </w:r>
      <w:r>
        <w:rPr>
          <w:spacing w:val="-1"/>
        </w:rPr>
        <w:tab/>
        <w:t>Curriculum Review Committee (Chair), Coll</w:t>
      </w:r>
      <w:r w:rsidR="00A02472">
        <w:rPr>
          <w:spacing w:val="-1"/>
        </w:rPr>
        <w:t xml:space="preserve">ege of Criminology and </w:t>
      </w:r>
    </w:p>
    <w:p w14:paraId="53513614" w14:textId="0EA15B92" w:rsidR="0010273D" w:rsidRDefault="00A02472" w:rsidP="00A02472">
      <w:pPr>
        <w:pStyle w:val="BodyText"/>
        <w:ind w:left="1440" w:right="219" w:firstLine="720"/>
        <w:rPr>
          <w:spacing w:val="-1"/>
        </w:rPr>
      </w:pPr>
      <w:r>
        <w:rPr>
          <w:spacing w:val="-1"/>
        </w:rPr>
        <w:t>Criminal Justice, Florida State University</w:t>
      </w:r>
    </w:p>
    <w:p w14:paraId="73149F34" w14:textId="77777777" w:rsidR="0010273D" w:rsidRDefault="0010273D" w:rsidP="00D02079">
      <w:pPr>
        <w:pStyle w:val="BodyText"/>
        <w:ind w:left="1440" w:right="219" w:hanging="1340"/>
        <w:rPr>
          <w:spacing w:val="-1"/>
        </w:rPr>
      </w:pPr>
    </w:p>
    <w:p w14:paraId="64411AC8" w14:textId="0A009498" w:rsidR="006B22E5" w:rsidRDefault="006B22E5" w:rsidP="00D02079">
      <w:pPr>
        <w:pStyle w:val="BodyText"/>
        <w:ind w:left="1440" w:right="219" w:hanging="1340"/>
        <w:rPr>
          <w:spacing w:val="-1"/>
        </w:rPr>
      </w:pPr>
      <w:r>
        <w:rPr>
          <w:spacing w:val="-1"/>
        </w:rPr>
        <w:t>2021-present</w:t>
      </w:r>
      <w:r>
        <w:rPr>
          <w:spacing w:val="-1"/>
        </w:rPr>
        <w:tab/>
      </w:r>
      <w:r>
        <w:rPr>
          <w:spacing w:val="-1"/>
        </w:rPr>
        <w:tab/>
        <w:t>Graduate Policy Committee, Florida State University</w:t>
      </w:r>
    </w:p>
    <w:p w14:paraId="021B2E76" w14:textId="77777777" w:rsidR="006B22E5" w:rsidRDefault="006B22E5" w:rsidP="00D02079">
      <w:pPr>
        <w:pStyle w:val="BodyText"/>
        <w:ind w:left="1440" w:right="219" w:hanging="1340"/>
        <w:rPr>
          <w:spacing w:val="-1"/>
        </w:rPr>
      </w:pPr>
    </w:p>
    <w:p w14:paraId="24C40A81" w14:textId="2AED14BB" w:rsidR="00D02079" w:rsidRDefault="00D02079" w:rsidP="00D02079">
      <w:pPr>
        <w:pStyle w:val="BodyText"/>
        <w:ind w:left="1440" w:right="219" w:hanging="1340"/>
        <w:rPr>
          <w:spacing w:val="-1"/>
        </w:rPr>
      </w:pPr>
      <w:r>
        <w:rPr>
          <w:spacing w:val="-1"/>
        </w:rPr>
        <w:t>2020-present</w:t>
      </w:r>
      <w:r>
        <w:rPr>
          <w:spacing w:val="-1"/>
        </w:rPr>
        <w:tab/>
      </w:r>
      <w:r>
        <w:rPr>
          <w:spacing w:val="-1"/>
        </w:rPr>
        <w:tab/>
      </w:r>
      <w:bookmarkStart w:id="5" w:name="_Hlk94016266"/>
      <w:r>
        <w:rPr>
          <w:spacing w:val="-1"/>
        </w:rPr>
        <w:t>Tenure and Promotion Committee</w:t>
      </w:r>
      <w:bookmarkEnd w:id="5"/>
      <w:r>
        <w:rPr>
          <w:spacing w:val="-1"/>
        </w:rPr>
        <w:t xml:space="preserve">, College of Criminology and Criminal </w:t>
      </w:r>
    </w:p>
    <w:p w14:paraId="208525B3" w14:textId="79A0B170" w:rsidR="00D02079" w:rsidRDefault="00D02079" w:rsidP="00D02079">
      <w:pPr>
        <w:pStyle w:val="BodyText"/>
        <w:ind w:left="1440" w:right="219" w:firstLine="720"/>
        <w:rPr>
          <w:spacing w:val="-1"/>
        </w:rPr>
      </w:pPr>
      <w:r>
        <w:rPr>
          <w:spacing w:val="-1"/>
        </w:rPr>
        <w:t>Justice, Florida State University</w:t>
      </w:r>
    </w:p>
    <w:p w14:paraId="4AC42D4A" w14:textId="77777777" w:rsidR="00D02079" w:rsidRDefault="00D02079" w:rsidP="00F213E0">
      <w:pPr>
        <w:pStyle w:val="BodyText"/>
        <w:ind w:right="219"/>
        <w:rPr>
          <w:spacing w:val="-1"/>
        </w:rPr>
      </w:pPr>
    </w:p>
    <w:p w14:paraId="3B173AED" w14:textId="3923767B" w:rsidR="00BD0A33" w:rsidRDefault="00BD0A33" w:rsidP="00F213E0">
      <w:pPr>
        <w:pStyle w:val="BodyText"/>
        <w:ind w:right="219"/>
        <w:rPr>
          <w:spacing w:val="-1"/>
        </w:rPr>
      </w:pPr>
      <w:r>
        <w:rPr>
          <w:spacing w:val="-1"/>
        </w:rPr>
        <w:t>2019-present</w:t>
      </w:r>
      <w:r>
        <w:rPr>
          <w:spacing w:val="-1"/>
        </w:rPr>
        <w:tab/>
      </w:r>
      <w:r>
        <w:rPr>
          <w:spacing w:val="-1"/>
        </w:rPr>
        <w:tab/>
        <w:t>Council of Associate Deans for Research, Florida State University</w:t>
      </w:r>
    </w:p>
    <w:p w14:paraId="053C60F4" w14:textId="77777777" w:rsidR="00BD0A33" w:rsidRDefault="00BD0A33" w:rsidP="00F213E0">
      <w:pPr>
        <w:pStyle w:val="BodyText"/>
        <w:ind w:right="219"/>
        <w:rPr>
          <w:spacing w:val="-1"/>
        </w:rPr>
      </w:pPr>
    </w:p>
    <w:p w14:paraId="7B8D11E1" w14:textId="2EDBFA2E" w:rsidR="00F72636" w:rsidRDefault="00F72636" w:rsidP="00F72636">
      <w:pPr>
        <w:pStyle w:val="BodyText"/>
        <w:ind w:left="1440" w:right="219" w:hanging="1340"/>
        <w:rPr>
          <w:spacing w:val="-1"/>
        </w:rPr>
      </w:pPr>
      <w:r>
        <w:rPr>
          <w:spacing w:val="-1"/>
        </w:rPr>
        <w:t>2021-</w:t>
      </w:r>
      <w:r w:rsidR="006446DF">
        <w:rPr>
          <w:spacing w:val="-1"/>
        </w:rPr>
        <w:t>2022</w:t>
      </w:r>
      <w:r>
        <w:rPr>
          <w:spacing w:val="-1"/>
        </w:rPr>
        <w:tab/>
      </w:r>
      <w:r>
        <w:rPr>
          <w:spacing w:val="-1"/>
        </w:rPr>
        <w:tab/>
        <w:t xml:space="preserve">Methods Committee (Chair), Graduate Comprehensive Examinations, </w:t>
      </w:r>
    </w:p>
    <w:p w14:paraId="270FCC81" w14:textId="1E92A9E9" w:rsidR="00F72636" w:rsidRDefault="00F72636" w:rsidP="00F72636">
      <w:pPr>
        <w:pStyle w:val="BodyText"/>
        <w:ind w:left="1440" w:right="219" w:firstLine="720"/>
        <w:rPr>
          <w:spacing w:val="-1"/>
        </w:rPr>
      </w:pPr>
      <w:r>
        <w:rPr>
          <w:spacing w:val="-1"/>
        </w:rPr>
        <w:t xml:space="preserve">College of Criminology and Criminal Justice, Florida State University </w:t>
      </w:r>
    </w:p>
    <w:p w14:paraId="41B61AD8" w14:textId="77777777" w:rsidR="00F72636" w:rsidRDefault="00F72636" w:rsidP="00F213E0">
      <w:pPr>
        <w:pStyle w:val="BodyText"/>
        <w:ind w:right="219"/>
        <w:rPr>
          <w:spacing w:val="-1"/>
        </w:rPr>
      </w:pPr>
    </w:p>
    <w:p w14:paraId="786035B9" w14:textId="489569FC" w:rsidR="00BD0A33" w:rsidRPr="00BD0A33" w:rsidRDefault="00BD0A33" w:rsidP="00F213E0">
      <w:pPr>
        <w:pStyle w:val="BodyText"/>
        <w:ind w:right="219"/>
        <w:rPr>
          <w:spacing w:val="-1"/>
        </w:rPr>
      </w:pPr>
      <w:r>
        <w:rPr>
          <w:spacing w:val="-1"/>
        </w:rPr>
        <w:t>2019-present</w:t>
      </w:r>
      <w:r>
        <w:rPr>
          <w:spacing w:val="-1"/>
        </w:rPr>
        <w:tab/>
      </w:r>
      <w:r>
        <w:rPr>
          <w:spacing w:val="-1"/>
        </w:rPr>
        <w:tab/>
        <w:t>Faculty Senate Library Committee, Florida State University</w:t>
      </w:r>
    </w:p>
    <w:p w14:paraId="1DF9E62E" w14:textId="77777777" w:rsidR="00BD0A33" w:rsidRDefault="00BD0A33" w:rsidP="00F213E0">
      <w:pPr>
        <w:pStyle w:val="BodyText"/>
        <w:ind w:right="219"/>
        <w:rPr>
          <w:b/>
          <w:i/>
          <w:spacing w:val="-1"/>
          <w:u w:val="single"/>
        </w:rPr>
      </w:pPr>
    </w:p>
    <w:p w14:paraId="170042D0" w14:textId="7B851777" w:rsidR="00BD0A33" w:rsidRDefault="00BD0A33" w:rsidP="0018625B">
      <w:pPr>
        <w:pStyle w:val="BodyText"/>
        <w:ind w:left="2155" w:right="219" w:hanging="2055"/>
      </w:pPr>
      <w:r>
        <w:t>2019-</w:t>
      </w:r>
      <w:r w:rsidR="00F72636">
        <w:t>2021</w:t>
      </w:r>
      <w:r>
        <w:tab/>
        <w:t>Faculty Recruitment Committee, College of Criminology and Criminal Justice, Florida State University</w:t>
      </w:r>
    </w:p>
    <w:p w14:paraId="000FDFB6" w14:textId="77777777" w:rsidR="00BD0A33" w:rsidRDefault="00BD0A33" w:rsidP="0018625B">
      <w:pPr>
        <w:pStyle w:val="BodyText"/>
        <w:ind w:left="2155" w:right="219" w:hanging="2055"/>
      </w:pPr>
    </w:p>
    <w:p w14:paraId="7C05FACB" w14:textId="2BA08830" w:rsidR="00BD0A33" w:rsidRDefault="00BD0A33" w:rsidP="0018625B">
      <w:pPr>
        <w:pStyle w:val="BodyText"/>
        <w:ind w:left="2155" w:right="219" w:hanging="2055"/>
      </w:pPr>
      <w:r>
        <w:t>2019-</w:t>
      </w:r>
      <w:r w:rsidR="00F72636">
        <w:t>2021</w:t>
      </w:r>
      <w:r>
        <w:tab/>
        <w:t>Methods Committee, Graduate Comprehensive Examinations, College of Criminology and Criminal Justice, Florida State University</w:t>
      </w:r>
    </w:p>
    <w:p w14:paraId="0C732800" w14:textId="77777777" w:rsidR="00BD0A33" w:rsidRDefault="00BD0A33" w:rsidP="0018625B">
      <w:pPr>
        <w:pStyle w:val="BodyText"/>
        <w:ind w:left="2155" w:right="219" w:hanging="2055"/>
      </w:pPr>
    </w:p>
    <w:p w14:paraId="0CA39940" w14:textId="0AE607A3" w:rsidR="00D02079" w:rsidRDefault="00D02079" w:rsidP="00D02079">
      <w:pPr>
        <w:pStyle w:val="BodyText"/>
        <w:ind w:left="2155" w:right="219" w:hanging="2055"/>
      </w:pPr>
      <w:r>
        <w:lastRenderedPageBreak/>
        <w:t>2016-</w:t>
      </w:r>
      <w:r w:rsidR="00B31EB6">
        <w:t>2021</w:t>
      </w:r>
      <w:r>
        <w:tab/>
      </w:r>
      <w:r>
        <w:tab/>
        <w:t>Administrative Advisory Committee, College of Criminology and Criminal Justice, Florida State University</w:t>
      </w:r>
    </w:p>
    <w:p w14:paraId="1F0FB870" w14:textId="77777777" w:rsidR="00D02079" w:rsidRDefault="00D02079" w:rsidP="0018625B">
      <w:pPr>
        <w:pStyle w:val="BodyText"/>
        <w:ind w:left="2155" w:right="219" w:hanging="2055"/>
      </w:pPr>
    </w:p>
    <w:p w14:paraId="38D238A1" w14:textId="7B3AEFD5" w:rsidR="00F213E0" w:rsidRDefault="0018625B" w:rsidP="0018625B">
      <w:pPr>
        <w:pStyle w:val="BodyText"/>
        <w:ind w:left="2155" w:right="219" w:hanging="2055"/>
      </w:pPr>
      <w:r>
        <w:t>2016-</w:t>
      </w:r>
      <w:r w:rsidR="00D02079">
        <w:t>2020</w:t>
      </w:r>
      <w:r>
        <w:tab/>
      </w:r>
      <w:r>
        <w:tab/>
        <w:t>Scholarship Committee, College of Criminology and Criminal Justice, Florida State University</w:t>
      </w:r>
    </w:p>
    <w:p w14:paraId="70F9CD5A" w14:textId="77777777" w:rsidR="00A07C50" w:rsidRDefault="00A07C50" w:rsidP="00D02079">
      <w:pPr>
        <w:pStyle w:val="BodyText"/>
        <w:ind w:left="0" w:right="219" w:firstLine="0"/>
      </w:pPr>
    </w:p>
    <w:p w14:paraId="3A47DB26" w14:textId="77777777" w:rsidR="0018625B" w:rsidRDefault="00BD0A33" w:rsidP="0018625B">
      <w:pPr>
        <w:pStyle w:val="BodyText"/>
        <w:ind w:left="2155" w:right="219" w:hanging="2055"/>
      </w:pPr>
      <w:r>
        <w:t>2016-2019</w:t>
      </w:r>
      <w:r w:rsidR="0018625B">
        <w:tab/>
      </w:r>
      <w:r w:rsidR="0018625B">
        <w:tab/>
        <w:t>Methods Committee (alternate), College of Criminology and Criminal Justice, Florida State University</w:t>
      </w:r>
    </w:p>
    <w:bookmarkEnd w:id="1"/>
    <w:p w14:paraId="71AF188B" w14:textId="77777777" w:rsidR="00B70FFB" w:rsidRDefault="00B70FFB" w:rsidP="00B70FFB">
      <w:pPr>
        <w:pStyle w:val="BodyText"/>
        <w:pBdr>
          <w:bottom w:val="single" w:sz="12" w:space="1" w:color="auto"/>
        </w:pBdr>
        <w:tabs>
          <w:tab w:val="left" w:pos="5141"/>
        </w:tabs>
        <w:ind w:left="100" w:firstLine="0"/>
        <w:rPr>
          <w:b/>
          <w:spacing w:val="-1"/>
        </w:rPr>
      </w:pPr>
    </w:p>
    <w:p w14:paraId="654D813C" w14:textId="77777777" w:rsidR="00B70FFB" w:rsidRDefault="00B70FFB" w:rsidP="00B70FFB">
      <w:pPr>
        <w:pStyle w:val="BodyText"/>
        <w:pBdr>
          <w:bottom w:val="single" w:sz="12" w:space="1" w:color="auto"/>
        </w:pBdr>
        <w:tabs>
          <w:tab w:val="left" w:pos="5141"/>
        </w:tabs>
        <w:ind w:left="100" w:firstLine="0"/>
        <w:rPr>
          <w:b/>
          <w:spacing w:val="-1"/>
        </w:rPr>
      </w:pPr>
      <w:r>
        <w:rPr>
          <w:b/>
          <w:spacing w:val="-1"/>
        </w:rPr>
        <w:t>AWARDS AND FELLOWSHIPS</w:t>
      </w:r>
    </w:p>
    <w:p w14:paraId="6963B4A2" w14:textId="77777777" w:rsidR="00B70FFB" w:rsidRDefault="00B70FFB" w:rsidP="00B70FFB">
      <w:pPr>
        <w:pStyle w:val="BodyText"/>
        <w:tabs>
          <w:tab w:val="left" w:pos="5141"/>
        </w:tabs>
        <w:ind w:left="100" w:firstLine="0"/>
        <w:rPr>
          <w:b/>
          <w:spacing w:val="-1"/>
        </w:rPr>
      </w:pPr>
    </w:p>
    <w:p w14:paraId="3115A2E3" w14:textId="77777777" w:rsidR="00B70FFB" w:rsidRDefault="00B70FFB" w:rsidP="00B70FFB">
      <w:pPr>
        <w:pStyle w:val="BodyText"/>
        <w:ind w:left="100" w:firstLine="0"/>
        <w:rPr>
          <w:spacing w:val="-1"/>
        </w:rPr>
      </w:pPr>
      <w:r>
        <w:rPr>
          <w:spacing w:val="-1"/>
        </w:rPr>
        <w:t>2017</w:t>
      </w:r>
      <w:r>
        <w:rPr>
          <w:spacing w:val="-1"/>
        </w:rPr>
        <w:tab/>
      </w:r>
      <w:r>
        <w:rPr>
          <w:spacing w:val="-1"/>
        </w:rPr>
        <w:tab/>
        <w:t>Distinguished Dissertation Award, Bowling Green State University</w:t>
      </w:r>
    </w:p>
    <w:p w14:paraId="2616B7DB" w14:textId="77777777" w:rsidR="00B70FFB" w:rsidRDefault="00B70FFB" w:rsidP="00B70FFB">
      <w:pPr>
        <w:pStyle w:val="BodyText"/>
        <w:ind w:left="100" w:firstLine="0"/>
        <w:rPr>
          <w:spacing w:val="-1"/>
        </w:rPr>
      </w:pPr>
    </w:p>
    <w:p w14:paraId="50981AC8" w14:textId="77777777" w:rsidR="00B70FFB" w:rsidRDefault="00B70FFB" w:rsidP="00B70FFB">
      <w:pPr>
        <w:pStyle w:val="BodyText"/>
        <w:ind w:left="100" w:firstLine="0"/>
      </w:pPr>
      <w:r>
        <w:t>2014-2015</w:t>
      </w:r>
      <w:r>
        <w:tab/>
        <w:t>Postdoctoral Fellow, National Institute of Justice</w:t>
      </w:r>
    </w:p>
    <w:p w14:paraId="76485CC5" w14:textId="77777777" w:rsidR="00B70FFB" w:rsidRDefault="00B70FFB" w:rsidP="00B70FFB">
      <w:pPr>
        <w:pStyle w:val="BodyText"/>
        <w:ind w:left="100" w:firstLine="0"/>
      </w:pPr>
    </w:p>
    <w:p w14:paraId="511BE3E8" w14:textId="77777777" w:rsidR="00B70FFB" w:rsidRDefault="00B70FFB" w:rsidP="00B70FFB">
      <w:pPr>
        <w:pStyle w:val="BodyText"/>
        <w:ind w:left="100" w:firstLine="0"/>
      </w:pPr>
      <w:r>
        <w:t>2014</w:t>
      </w:r>
      <w:r>
        <w:tab/>
      </w:r>
      <w:r>
        <w:tab/>
        <w:t>Outstanding Research Assistant, Bowling Green State University</w:t>
      </w:r>
    </w:p>
    <w:p w14:paraId="36031C50" w14:textId="77777777" w:rsidR="00B70FFB" w:rsidRDefault="00B70FFB" w:rsidP="00B70FFB">
      <w:pPr>
        <w:pStyle w:val="Heading1"/>
        <w:ind w:left="0"/>
        <w:rPr>
          <w:spacing w:val="-1"/>
        </w:rPr>
      </w:pPr>
    </w:p>
    <w:p w14:paraId="30620B85" w14:textId="77777777" w:rsidR="00D005A0" w:rsidRDefault="00192513">
      <w:pPr>
        <w:pStyle w:val="Heading1"/>
        <w:pBdr>
          <w:bottom w:val="single" w:sz="12" w:space="1" w:color="auto"/>
        </w:pBdr>
        <w:rPr>
          <w:spacing w:val="-2"/>
        </w:rPr>
      </w:pPr>
      <w:r>
        <w:rPr>
          <w:spacing w:val="-1"/>
        </w:rPr>
        <w:t>TEACHING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</w:p>
    <w:p w14:paraId="3C60BAB8" w14:textId="77777777" w:rsidR="00D005A0" w:rsidRDefault="00D005A0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5E7F0AB" w14:textId="77777777" w:rsidR="009D6D8C" w:rsidRDefault="009D6D8C" w:rsidP="009D6D8C">
      <w:pPr>
        <w:spacing w:before="2"/>
        <w:ind w:left="90"/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  <w:t xml:space="preserve">Graduate Courses </w:t>
      </w:r>
    </w:p>
    <w:p w14:paraId="0E08C96F" w14:textId="77777777" w:rsidR="009D6D8C" w:rsidRPr="009D6D8C" w:rsidRDefault="009D6D8C" w:rsidP="009D6D8C">
      <w:pPr>
        <w:spacing w:before="2"/>
        <w:ind w:left="90"/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</w:pPr>
    </w:p>
    <w:p w14:paraId="02245DBA" w14:textId="77777777" w:rsidR="00207E24" w:rsidRDefault="00207E24">
      <w:pPr>
        <w:tabs>
          <w:tab w:val="left" w:pos="1560"/>
        </w:tabs>
        <w:ind w:left="120"/>
        <w:rPr>
          <w:rFonts w:ascii="Times New Roman"/>
          <w:i/>
          <w:spacing w:val="-1"/>
          <w:sz w:val="24"/>
        </w:rPr>
      </w:pPr>
      <w:r>
        <w:rPr>
          <w:rFonts w:ascii="Times New Roman"/>
          <w:spacing w:val="-1"/>
          <w:sz w:val="24"/>
        </w:rPr>
        <w:t>CCJ 6920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i/>
          <w:spacing w:val="-1"/>
          <w:sz w:val="24"/>
        </w:rPr>
        <w:t>Collateral Consequences of Incarceration</w:t>
      </w:r>
    </w:p>
    <w:p w14:paraId="482C571A" w14:textId="77777777" w:rsidR="00207E24" w:rsidRPr="00207E24" w:rsidRDefault="00207E24">
      <w:pPr>
        <w:tabs>
          <w:tab w:val="left" w:pos="1560"/>
        </w:tabs>
        <w:ind w:left="120"/>
        <w:rPr>
          <w:rFonts w:ascii="Times New Roman"/>
          <w:i/>
          <w:spacing w:val="-1"/>
          <w:sz w:val="24"/>
        </w:rPr>
      </w:pPr>
      <w:r>
        <w:rPr>
          <w:rFonts w:ascii="Times New Roman"/>
          <w:spacing w:val="-1"/>
          <w:sz w:val="24"/>
        </w:rPr>
        <w:tab/>
        <w:t>College of Criminology and Criminal Justice, Florida State University</w:t>
      </w:r>
    </w:p>
    <w:p w14:paraId="68165291" w14:textId="77777777" w:rsidR="00207E24" w:rsidRDefault="00207E24">
      <w:pPr>
        <w:tabs>
          <w:tab w:val="left" w:pos="1560"/>
        </w:tabs>
        <w:ind w:left="120"/>
        <w:rPr>
          <w:rFonts w:ascii="Times New Roman"/>
          <w:spacing w:val="-1"/>
          <w:sz w:val="24"/>
        </w:rPr>
      </w:pPr>
    </w:p>
    <w:p w14:paraId="3B6A7884" w14:textId="77777777" w:rsidR="0020515A" w:rsidRDefault="0020515A">
      <w:pPr>
        <w:tabs>
          <w:tab w:val="left" w:pos="1560"/>
        </w:tabs>
        <w:ind w:left="120"/>
        <w:rPr>
          <w:rFonts w:ascii="Times New Roman"/>
          <w:i/>
          <w:spacing w:val="-1"/>
          <w:sz w:val="24"/>
        </w:rPr>
      </w:pPr>
      <w:r>
        <w:rPr>
          <w:rFonts w:ascii="Times New Roman"/>
          <w:spacing w:val="-1"/>
          <w:sz w:val="24"/>
        </w:rPr>
        <w:t>CCJ 6920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i/>
          <w:spacing w:val="-1"/>
          <w:sz w:val="24"/>
        </w:rPr>
        <w:t>Criminal Justice Contact and Family Life</w:t>
      </w:r>
    </w:p>
    <w:p w14:paraId="7E9E32BF" w14:textId="77777777" w:rsidR="0020515A" w:rsidRDefault="0020515A">
      <w:pPr>
        <w:tabs>
          <w:tab w:val="left" w:pos="1560"/>
        </w:tabs>
        <w:ind w:left="120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ab/>
        <w:t>College of Criminology and Criminal Justice, Florida State University</w:t>
      </w:r>
    </w:p>
    <w:p w14:paraId="160DBE94" w14:textId="77777777" w:rsidR="009D6D8C" w:rsidRPr="0020515A" w:rsidRDefault="009D6D8C">
      <w:pPr>
        <w:tabs>
          <w:tab w:val="left" w:pos="1560"/>
        </w:tabs>
        <w:ind w:left="120"/>
        <w:rPr>
          <w:rFonts w:ascii="Times New Roman"/>
          <w:i/>
          <w:spacing w:val="-1"/>
          <w:sz w:val="24"/>
        </w:rPr>
      </w:pPr>
    </w:p>
    <w:p w14:paraId="2854EA8A" w14:textId="77777777" w:rsidR="0020515A" w:rsidRDefault="009D6D8C">
      <w:pPr>
        <w:tabs>
          <w:tab w:val="left" w:pos="1560"/>
        </w:tabs>
        <w:ind w:left="120"/>
        <w:rPr>
          <w:rFonts w:ascii="Times New Roman"/>
          <w:b/>
          <w:i/>
          <w:spacing w:val="-1"/>
          <w:sz w:val="24"/>
          <w:u w:val="single"/>
        </w:rPr>
      </w:pPr>
      <w:r>
        <w:rPr>
          <w:rFonts w:ascii="Times New Roman"/>
          <w:b/>
          <w:i/>
          <w:spacing w:val="-1"/>
          <w:sz w:val="24"/>
          <w:u w:val="single"/>
        </w:rPr>
        <w:t>Undergraduate Courses</w:t>
      </w:r>
    </w:p>
    <w:p w14:paraId="5CB68181" w14:textId="77777777" w:rsidR="009D6D8C" w:rsidRPr="009D6D8C" w:rsidRDefault="009D6D8C">
      <w:pPr>
        <w:tabs>
          <w:tab w:val="left" w:pos="1560"/>
        </w:tabs>
        <w:ind w:left="120"/>
        <w:rPr>
          <w:rFonts w:ascii="Times New Roman"/>
          <w:b/>
          <w:i/>
          <w:spacing w:val="-1"/>
          <w:sz w:val="24"/>
          <w:u w:val="single"/>
        </w:rPr>
      </w:pPr>
    </w:p>
    <w:p w14:paraId="27B1B7B0" w14:textId="775CCCD0" w:rsidR="00DB2D96" w:rsidRDefault="00DB2D96" w:rsidP="00CC3B51">
      <w:pPr>
        <w:tabs>
          <w:tab w:val="left" w:pos="1560"/>
        </w:tabs>
        <w:ind w:left="120"/>
        <w:rPr>
          <w:rFonts w:ascii="Times New Roman"/>
          <w:i/>
          <w:iCs/>
          <w:spacing w:val="-1"/>
          <w:sz w:val="24"/>
        </w:rPr>
      </w:pPr>
      <w:r>
        <w:rPr>
          <w:rFonts w:ascii="Times New Roman"/>
          <w:spacing w:val="-1"/>
          <w:sz w:val="24"/>
        </w:rPr>
        <w:t>CCJ 3010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i/>
          <w:iCs/>
          <w:spacing w:val="-1"/>
          <w:sz w:val="24"/>
        </w:rPr>
        <w:t>Corrections</w:t>
      </w:r>
    </w:p>
    <w:p w14:paraId="3E2A2DEA" w14:textId="03787B45" w:rsidR="00DB2D96" w:rsidRPr="00DB2D96" w:rsidRDefault="00DB2D96" w:rsidP="00DB2D96">
      <w:pPr>
        <w:tabs>
          <w:tab w:val="left" w:pos="1560"/>
        </w:tabs>
        <w:ind w:left="120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ab/>
        <w:t xml:space="preserve">College of Criminology and Criminal Justice, Florida State University </w:t>
      </w:r>
    </w:p>
    <w:p w14:paraId="609315BE" w14:textId="7AE46989" w:rsidR="00CC3B51" w:rsidRDefault="00CC3B51" w:rsidP="00CC3B51">
      <w:pPr>
        <w:tabs>
          <w:tab w:val="left" w:pos="1560"/>
        </w:tabs>
        <w:ind w:left="120"/>
        <w:rPr>
          <w:rFonts w:ascii="Times New Roman"/>
          <w:i/>
          <w:spacing w:val="-1"/>
          <w:sz w:val="24"/>
        </w:rPr>
      </w:pPr>
      <w:r>
        <w:rPr>
          <w:rFonts w:ascii="Times New Roman"/>
          <w:spacing w:val="-1"/>
          <w:sz w:val="24"/>
        </w:rPr>
        <w:t>CCJ 4497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i/>
          <w:spacing w:val="-1"/>
          <w:sz w:val="24"/>
        </w:rPr>
        <w:t>Criminal Justice Policy</w:t>
      </w:r>
    </w:p>
    <w:p w14:paraId="05B5F8BD" w14:textId="77777777" w:rsidR="00CC3B51" w:rsidRDefault="00CC3B51" w:rsidP="009D6D8C">
      <w:pPr>
        <w:tabs>
          <w:tab w:val="left" w:pos="1560"/>
        </w:tabs>
        <w:ind w:left="120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ab/>
        <w:t xml:space="preserve">College of Criminology and Criminal Justice, Florida State University </w:t>
      </w:r>
    </w:p>
    <w:p w14:paraId="31140E8D" w14:textId="77777777" w:rsidR="00D005A0" w:rsidRDefault="00192513" w:rsidP="00CC3B51">
      <w:pPr>
        <w:tabs>
          <w:tab w:val="left" w:pos="1560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CCJ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4663</w:t>
      </w:r>
      <w:r>
        <w:rPr>
          <w:rFonts w:ascii="Times New Roman"/>
          <w:sz w:val="24"/>
        </w:rPr>
        <w:tab/>
      </w:r>
      <w:r>
        <w:rPr>
          <w:rFonts w:ascii="Times New Roman"/>
          <w:i/>
          <w:spacing w:val="-2"/>
          <w:sz w:val="24"/>
        </w:rPr>
        <w:t>Women,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Crime,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Justice</w:t>
      </w:r>
    </w:p>
    <w:p w14:paraId="697F1149" w14:textId="77777777" w:rsidR="00D005A0" w:rsidRPr="009D6D8C" w:rsidRDefault="00192513" w:rsidP="009D6D8C">
      <w:pPr>
        <w:pStyle w:val="BodyText"/>
        <w:ind w:left="120" w:firstLine="1437"/>
      </w:pPr>
      <w:r>
        <w:rPr>
          <w:spacing w:val="-1"/>
        </w:rPr>
        <w:t>College</w:t>
      </w:r>
      <w:r>
        <w:t xml:space="preserve"> of </w:t>
      </w:r>
      <w:r>
        <w:rPr>
          <w:spacing w:val="-1"/>
        </w:rPr>
        <w:t>Criminology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Criminal</w:t>
      </w:r>
      <w:r>
        <w:rPr>
          <w:spacing w:val="-2"/>
        </w:rPr>
        <w:t xml:space="preserve"> </w:t>
      </w:r>
      <w:r>
        <w:rPr>
          <w:spacing w:val="-1"/>
        </w:rPr>
        <w:t>Justice,</w:t>
      </w:r>
      <w:r>
        <w:t xml:space="preserve"> </w:t>
      </w:r>
      <w:r>
        <w:rPr>
          <w:spacing w:val="-1"/>
        </w:rPr>
        <w:t>Florida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</w:t>
      </w:r>
    </w:p>
    <w:p w14:paraId="4AC70419" w14:textId="77777777" w:rsidR="00D005A0" w:rsidRDefault="00192513">
      <w:pPr>
        <w:tabs>
          <w:tab w:val="left" w:pos="1560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SOC 2020</w:t>
      </w:r>
      <w:r>
        <w:rPr>
          <w:rFonts w:ascii="Times New Roman"/>
          <w:sz w:val="24"/>
        </w:rPr>
        <w:tab/>
      </w:r>
      <w:r>
        <w:rPr>
          <w:rFonts w:ascii="Times New Roman"/>
          <w:i/>
          <w:spacing w:val="-1"/>
          <w:sz w:val="24"/>
        </w:rPr>
        <w:t>Social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Problems</w:t>
      </w:r>
    </w:p>
    <w:p w14:paraId="4FF5001C" w14:textId="77777777" w:rsidR="00D005A0" w:rsidRDefault="00192513">
      <w:pPr>
        <w:pStyle w:val="BodyText"/>
        <w:ind w:left="1560" w:firstLine="0"/>
        <w:rPr>
          <w:spacing w:val="-1"/>
        </w:rPr>
      </w:pP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Sociology,</w:t>
      </w:r>
      <w:r>
        <w:t xml:space="preserve"> Bowling</w:t>
      </w:r>
      <w:r>
        <w:rPr>
          <w:spacing w:val="-5"/>
        </w:rPr>
        <w:t xml:space="preserve"> </w:t>
      </w:r>
      <w:r>
        <w:rPr>
          <w:spacing w:val="-1"/>
        </w:rPr>
        <w:t>Green</w:t>
      </w:r>
      <w:r>
        <w:t xml:space="preserve"> State</w:t>
      </w:r>
      <w:r>
        <w:rPr>
          <w:spacing w:val="-1"/>
        </w:rPr>
        <w:t xml:space="preserve"> University</w:t>
      </w:r>
    </w:p>
    <w:p w14:paraId="05120186" w14:textId="77777777" w:rsidR="00012403" w:rsidRDefault="00012403" w:rsidP="00012403">
      <w:pPr>
        <w:pStyle w:val="BodyText"/>
        <w:rPr>
          <w:spacing w:val="-1"/>
        </w:rPr>
      </w:pPr>
    </w:p>
    <w:p w14:paraId="1ED132DF" w14:textId="77777777" w:rsidR="00012403" w:rsidRDefault="00012403" w:rsidP="00012403">
      <w:pPr>
        <w:pStyle w:val="BodyText"/>
        <w:pBdr>
          <w:bottom w:val="single" w:sz="12" w:space="1" w:color="auto"/>
        </w:pBdr>
        <w:rPr>
          <w:b/>
          <w:spacing w:val="-1"/>
        </w:rPr>
      </w:pPr>
      <w:r>
        <w:rPr>
          <w:b/>
          <w:spacing w:val="-1"/>
        </w:rPr>
        <w:t>STUDENT ADVISING</w:t>
      </w:r>
    </w:p>
    <w:p w14:paraId="5A994989" w14:textId="77777777" w:rsidR="00012403" w:rsidRDefault="00012403" w:rsidP="00012403">
      <w:pPr>
        <w:pStyle w:val="BodyText"/>
        <w:rPr>
          <w:b/>
          <w:spacing w:val="-1"/>
        </w:rPr>
      </w:pPr>
    </w:p>
    <w:p w14:paraId="45A6F345" w14:textId="77777777" w:rsidR="00012403" w:rsidRDefault="00012403" w:rsidP="00012403">
      <w:pPr>
        <w:pStyle w:val="BodyText"/>
        <w:rPr>
          <w:b/>
          <w:i/>
          <w:spacing w:val="-1"/>
          <w:u w:val="single"/>
        </w:rPr>
      </w:pPr>
      <w:r>
        <w:rPr>
          <w:b/>
          <w:i/>
          <w:spacing w:val="-1"/>
          <w:u w:val="single"/>
        </w:rPr>
        <w:t>Doctoral Students</w:t>
      </w:r>
    </w:p>
    <w:p w14:paraId="30CF8A7D" w14:textId="77777777" w:rsidR="0077492E" w:rsidRPr="0077492E" w:rsidRDefault="0077492E" w:rsidP="00012403">
      <w:pPr>
        <w:pStyle w:val="BodyText"/>
        <w:rPr>
          <w:spacing w:val="-1"/>
        </w:rPr>
      </w:pPr>
      <w:r>
        <w:rPr>
          <w:spacing w:val="-1"/>
        </w:rPr>
        <w:t>William Casey, Doctoral Dissertation Chair, Florida State University</w:t>
      </w:r>
    </w:p>
    <w:p w14:paraId="6BE9FB07" w14:textId="77777777" w:rsidR="00E8563C" w:rsidRDefault="00012403" w:rsidP="00012403">
      <w:pPr>
        <w:pStyle w:val="BodyText"/>
        <w:rPr>
          <w:spacing w:val="-1"/>
        </w:rPr>
      </w:pPr>
      <w:r>
        <w:rPr>
          <w:spacing w:val="-1"/>
        </w:rPr>
        <w:t>Julie Brancale, Doctoral Dissertation Committee, Florida State University</w:t>
      </w:r>
    </w:p>
    <w:p w14:paraId="2500B0E2" w14:textId="214387B2" w:rsidR="00012403" w:rsidRDefault="00E8563C" w:rsidP="00012403">
      <w:pPr>
        <w:pStyle w:val="BodyText"/>
        <w:rPr>
          <w:spacing w:val="-1"/>
          <w:lang w:val="es-ES"/>
        </w:rPr>
      </w:pPr>
      <w:r w:rsidRPr="00E8563C">
        <w:rPr>
          <w:spacing w:val="-1"/>
          <w:lang w:val="es-ES"/>
        </w:rPr>
        <w:t xml:space="preserve">Carmen Maria Leon </w:t>
      </w:r>
      <w:proofErr w:type="spellStart"/>
      <w:r w:rsidRPr="00E8563C">
        <w:rPr>
          <w:spacing w:val="-1"/>
          <w:lang w:val="es-ES"/>
        </w:rPr>
        <w:t>Marquez</w:t>
      </w:r>
      <w:proofErr w:type="spellEnd"/>
      <w:r w:rsidRPr="00E8563C">
        <w:rPr>
          <w:spacing w:val="-1"/>
          <w:lang w:val="es-ES"/>
        </w:rPr>
        <w:t xml:space="preserve">, Doctoral </w:t>
      </w:r>
      <w:proofErr w:type="spellStart"/>
      <w:r w:rsidRPr="00E8563C">
        <w:rPr>
          <w:spacing w:val="-1"/>
          <w:lang w:val="es-ES"/>
        </w:rPr>
        <w:t>Dissertation</w:t>
      </w:r>
      <w:proofErr w:type="spellEnd"/>
      <w:r w:rsidRPr="00E8563C">
        <w:rPr>
          <w:spacing w:val="-1"/>
          <w:lang w:val="es-ES"/>
        </w:rPr>
        <w:t xml:space="preserve"> </w:t>
      </w:r>
      <w:proofErr w:type="spellStart"/>
      <w:r w:rsidRPr="00E8563C">
        <w:rPr>
          <w:spacing w:val="-1"/>
          <w:lang w:val="es-ES"/>
        </w:rPr>
        <w:t>Committee</w:t>
      </w:r>
      <w:proofErr w:type="spellEnd"/>
      <w:r w:rsidRPr="00E8563C">
        <w:rPr>
          <w:spacing w:val="-1"/>
          <w:lang w:val="es-ES"/>
        </w:rPr>
        <w:t>, Universidad de Cas</w:t>
      </w:r>
      <w:r>
        <w:rPr>
          <w:spacing w:val="-1"/>
          <w:lang w:val="es-ES"/>
        </w:rPr>
        <w:t>tilla-La Mancha</w:t>
      </w:r>
      <w:r w:rsidR="00012403" w:rsidRPr="00E8563C">
        <w:rPr>
          <w:spacing w:val="-1"/>
          <w:lang w:val="es-ES"/>
        </w:rPr>
        <w:t xml:space="preserve"> </w:t>
      </w:r>
    </w:p>
    <w:p w14:paraId="497B5B0D" w14:textId="4C763411" w:rsidR="00B37533" w:rsidRPr="00A07D73" w:rsidRDefault="000450E9" w:rsidP="00012403">
      <w:pPr>
        <w:pStyle w:val="BodyText"/>
        <w:rPr>
          <w:spacing w:val="-1"/>
        </w:rPr>
      </w:pPr>
      <w:r w:rsidRPr="00A07D73">
        <w:rPr>
          <w:spacing w:val="-1"/>
        </w:rPr>
        <w:t>Julie Kuper, Doctoral Dissertation Committee</w:t>
      </w:r>
      <w:r w:rsidR="00556723">
        <w:rPr>
          <w:spacing w:val="-1"/>
        </w:rPr>
        <w:t xml:space="preserve"> Co-Chair</w:t>
      </w:r>
      <w:r w:rsidRPr="00A07D73">
        <w:rPr>
          <w:spacing w:val="-1"/>
        </w:rPr>
        <w:t>, Florida State University</w:t>
      </w:r>
    </w:p>
    <w:p w14:paraId="31099A9E" w14:textId="23675F9B" w:rsidR="000450E9" w:rsidRDefault="0098421C" w:rsidP="00012403">
      <w:pPr>
        <w:pStyle w:val="BodyText"/>
        <w:rPr>
          <w:spacing w:val="-1"/>
        </w:rPr>
      </w:pPr>
      <w:r w:rsidRPr="00A07D73">
        <w:rPr>
          <w:spacing w:val="-1"/>
        </w:rPr>
        <w:t>Lauren Herod, Doctoral Dissertation Committee, Florida State University, Social Work</w:t>
      </w:r>
    </w:p>
    <w:p w14:paraId="502A81B6" w14:textId="31ACC99F" w:rsidR="00E24389" w:rsidRPr="00A07D73" w:rsidRDefault="00E24389" w:rsidP="00012403">
      <w:pPr>
        <w:pStyle w:val="BodyText"/>
        <w:rPr>
          <w:spacing w:val="-1"/>
        </w:rPr>
      </w:pPr>
      <w:r>
        <w:rPr>
          <w:spacing w:val="-1"/>
        </w:rPr>
        <w:t>Meagan Robbins, Doctoral Dissertation Committee, Texas State University, Criminal Justice</w:t>
      </w:r>
    </w:p>
    <w:p w14:paraId="460D856B" w14:textId="77777777" w:rsidR="00012403" w:rsidRPr="00A07D73" w:rsidRDefault="00012403" w:rsidP="00012403">
      <w:pPr>
        <w:pStyle w:val="BodyText"/>
        <w:rPr>
          <w:b/>
          <w:i/>
          <w:spacing w:val="-1"/>
          <w:u w:val="single"/>
        </w:rPr>
      </w:pPr>
    </w:p>
    <w:p w14:paraId="432148A5" w14:textId="17277B2E" w:rsidR="00A174A0" w:rsidRPr="00A174A0" w:rsidRDefault="00012403" w:rsidP="00A174A0">
      <w:pPr>
        <w:pStyle w:val="BodyText"/>
        <w:rPr>
          <w:b/>
          <w:i/>
          <w:spacing w:val="-1"/>
          <w:u w:val="single"/>
        </w:rPr>
      </w:pPr>
      <w:r>
        <w:rPr>
          <w:b/>
          <w:i/>
          <w:spacing w:val="-1"/>
          <w:u w:val="single"/>
        </w:rPr>
        <w:t>Master’s Students</w:t>
      </w:r>
    </w:p>
    <w:p w14:paraId="743D2795" w14:textId="77777777" w:rsidR="00012403" w:rsidRDefault="00012403" w:rsidP="00012403">
      <w:pPr>
        <w:pStyle w:val="BodyText"/>
        <w:rPr>
          <w:spacing w:val="-1"/>
        </w:rPr>
      </w:pPr>
      <w:r>
        <w:rPr>
          <w:spacing w:val="-1"/>
        </w:rPr>
        <w:t>Alexis Singer, Master’s Area Paper Committee, Florida State University</w:t>
      </w:r>
    </w:p>
    <w:p w14:paraId="69246434" w14:textId="3501F90E" w:rsidR="00012403" w:rsidRDefault="00012403" w:rsidP="00012403">
      <w:pPr>
        <w:pStyle w:val="BodyText"/>
        <w:rPr>
          <w:spacing w:val="-1"/>
        </w:rPr>
      </w:pPr>
      <w:r>
        <w:rPr>
          <w:spacing w:val="-1"/>
        </w:rPr>
        <w:t>William Casey, Master’s Area Paper Committee, Florida State University</w:t>
      </w:r>
    </w:p>
    <w:p w14:paraId="27BC57AB" w14:textId="3358F487" w:rsidR="00DB2D96" w:rsidRDefault="00DB2D96" w:rsidP="00012403">
      <w:pPr>
        <w:pStyle w:val="BodyText"/>
        <w:rPr>
          <w:spacing w:val="-1"/>
        </w:rPr>
      </w:pPr>
      <w:r>
        <w:rPr>
          <w:spacing w:val="-1"/>
        </w:rPr>
        <w:t>Jessica Walzak, Master’s Area Paper Committee, Florida State University</w:t>
      </w:r>
    </w:p>
    <w:p w14:paraId="76A9BD13" w14:textId="07DDF130" w:rsidR="00C27F6C" w:rsidRDefault="00C27F6C" w:rsidP="00012403">
      <w:pPr>
        <w:pStyle w:val="BodyText"/>
        <w:rPr>
          <w:spacing w:val="-1"/>
        </w:rPr>
      </w:pPr>
      <w:r>
        <w:rPr>
          <w:spacing w:val="-1"/>
        </w:rPr>
        <w:t>Julie Kuper, Master’s Area Paper Committee, Florida State University</w:t>
      </w:r>
      <w:r w:rsidR="00000413">
        <w:rPr>
          <w:spacing w:val="-1"/>
        </w:rPr>
        <w:t>,</w:t>
      </w:r>
    </w:p>
    <w:p w14:paraId="687A7642" w14:textId="6B96463C" w:rsidR="00000413" w:rsidRDefault="00000413" w:rsidP="00012403">
      <w:pPr>
        <w:pStyle w:val="BodyText"/>
        <w:rPr>
          <w:spacing w:val="-1"/>
        </w:rPr>
      </w:pPr>
      <w:r>
        <w:rPr>
          <w:spacing w:val="-1"/>
        </w:rPr>
        <w:t>Sarah Green, Master’s Area Paper Committee, Department of Modern Languages, Florida State University</w:t>
      </w:r>
    </w:p>
    <w:p w14:paraId="7F1158AA" w14:textId="60AD5AE4" w:rsidR="00624969" w:rsidRDefault="00624969" w:rsidP="00012403">
      <w:pPr>
        <w:pStyle w:val="BodyText"/>
        <w:rPr>
          <w:spacing w:val="-1"/>
        </w:rPr>
      </w:pPr>
      <w:r>
        <w:rPr>
          <w:spacing w:val="-1"/>
        </w:rPr>
        <w:t>Emmanuel Manhiri, Master’s Special Project Committee, Department of Human Development and Family Sciences, Florida State University</w:t>
      </w:r>
    </w:p>
    <w:p w14:paraId="7584CC18" w14:textId="6221FBB2" w:rsidR="00A174A0" w:rsidRDefault="00A174A0" w:rsidP="00012403">
      <w:pPr>
        <w:pStyle w:val="BodyText"/>
        <w:rPr>
          <w:spacing w:val="-1"/>
        </w:rPr>
      </w:pPr>
      <w:r>
        <w:rPr>
          <w:spacing w:val="-1"/>
        </w:rPr>
        <w:t>Melissa Callea, Master’s Area Paper Chair, MPA/Criminology, Florida State University</w:t>
      </w:r>
    </w:p>
    <w:p w14:paraId="38692B1D" w14:textId="560D7ADF" w:rsidR="00DE1BDF" w:rsidRPr="00012403" w:rsidRDefault="005C1705" w:rsidP="00DE1BDF">
      <w:pPr>
        <w:pStyle w:val="BodyText"/>
        <w:rPr>
          <w:spacing w:val="-1"/>
        </w:rPr>
      </w:pPr>
      <w:r>
        <w:rPr>
          <w:spacing w:val="-1"/>
        </w:rPr>
        <w:t xml:space="preserve">Daniela Laurel, Master’s Area Paper Chair, </w:t>
      </w:r>
      <w:r w:rsidR="00146B51">
        <w:rPr>
          <w:spacing w:val="-1"/>
        </w:rPr>
        <w:t>Florida State University</w:t>
      </w:r>
    </w:p>
    <w:p w14:paraId="34252071" w14:textId="33F23B15" w:rsidR="00012403" w:rsidRDefault="00012403" w:rsidP="00012403">
      <w:pPr>
        <w:pStyle w:val="BodyText"/>
        <w:rPr>
          <w:b/>
          <w:i/>
          <w:spacing w:val="-1"/>
          <w:u w:val="single"/>
        </w:rPr>
      </w:pPr>
    </w:p>
    <w:p w14:paraId="71ECB5C2" w14:textId="3A71D0DC" w:rsidR="00CF1127" w:rsidRDefault="00CF1127" w:rsidP="00CF1127">
      <w:pPr>
        <w:pStyle w:val="BodyText"/>
        <w:rPr>
          <w:b/>
          <w:i/>
          <w:spacing w:val="-1"/>
          <w:u w:val="single"/>
        </w:rPr>
      </w:pPr>
      <w:r>
        <w:rPr>
          <w:b/>
          <w:i/>
          <w:spacing w:val="-1"/>
          <w:u w:val="single"/>
        </w:rPr>
        <w:t>Supervised Teaching</w:t>
      </w:r>
    </w:p>
    <w:p w14:paraId="5FD89D7F" w14:textId="1593140C" w:rsidR="00CF1127" w:rsidRDefault="00CF1127" w:rsidP="00CF1127">
      <w:pPr>
        <w:pStyle w:val="BodyText"/>
        <w:ind w:left="0" w:firstLine="90"/>
        <w:rPr>
          <w:bCs/>
          <w:iCs/>
          <w:spacing w:val="-1"/>
        </w:rPr>
      </w:pPr>
      <w:r>
        <w:rPr>
          <w:bCs/>
          <w:iCs/>
          <w:spacing w:val="-1"/>
        </w:rPr>
        <w:t>Alexis Singer</w:t>
      </w:r>
    </w:p>
    <w:p w14:paraId="49096AED" w14:textId="0F13EA9C" w:rsidR="00CF1127" w:rsidRDefault="00CF1127" w:rsidP="009826DE">
      <w:pPr>
        <w:pStyle w:val="BodyText"/>
        <w:ind w:left="0" w:firstLine="90"/>
        <w:rPr>
          <w:bCs/>
          <w:iCs/>
          <w:spacing w:val="-1"/>
        </w:rPr>
      </w:pPr>
      <w:r>
        <w:rPr>
          <w:bCs/>
          <w:iCs/>
          <w:spacing w:val="-1"/>
        </w:rPr>
        <w:t>Alyssa Talaugon</w:t>
      </w:r>
    </w:p>
    <w:p w14:paraId="0A1C20CB" w14:textId="3AFBE4D6" w:rsidR="009826DE" w:rsidRPr="00CF1127" w:rsidRDefault="009826DE" w:rsidP="009826DE">
      <w:pPr>
        <w:pStyle w:val="BodyText"/>
        <w:ind w:left="0" w:firstLine="90"/>
        <w:rPr>
          <w:bCs/>
          <w:iCs/>
          <w:spacing w:val="-1"/>
        </w:rPr>
      </w:pPr>
      <w:r>
        <w:rPr>
          <w:bCs/>
          <w:iCs/>
          <w:spacing w:val="-1"/>
        </w:rPr>
        <w:t>Nia La Tosa</w:t>
      </w:r>
    </w:p>
    <w:p w14:paraId="3E649699" w14:textId="77777777" w:rsidR="00CF1127" w:rsidRDefault="00CF1127" w:rsidP="00012403">
      <w:pPr>
        <w:pStyle w:val="BodyText"/>
        <w:rPr>
          <w:b/>
          <w:i/>
          <w:spacing w:val="-1"/>
          <w:u w:val="single"/>
        </w:rPr>
      </w:pPr>
    </w:p>
    <w:p w14:paraId="0F5A6B11" w14:textId="77777777" w:rsidR="00012403" w:rsidRDefault="00012403" w:rsidP="00012403">
      <w:pPr>
        <w:pStyle w:val="BodyText"/>
        <w:rPr>
          <w:b/>
          <w:i/>
          <w:spacing w:val="-1"/>
          <w:u w:val="single"/>
        </w:rPr>
      </w:pPr>
      <w:r>
        <w:rPr>
          <w:b/>
          <w:i/>
          <w:spacing w:val="-1"/>
          <w:u w:val="single"/>
        </w:rPr>
        <w:t>Undergraduate Honors Students</w:t>
      </w:r>
    </w:p>
    <w:p w14:paraId="1ACA20C1" w14:textId="77777777" w:rsidR="00012403" w:rsidRDefault="00012403" w:rsidP="00012403">
      <w:pPr>
        <w:pStyle w:val="BodyText"/>
        <w:rPr>
          <w:spacing w:val="-1"/>
        </w:rPr>
      </w:pPr>
      <w:r>
        <w:rPr>
          <w:spacing w:val="-1"/>
        </w:rPr>
        <w:t>Caroline Mooney, Honors Thesis Chair, Florida State University</w:t>
      </w:r>
    </w:p>
    <w:p w14:paraId="57573AB8" w14:textId="5390FE39" w:rsidR="0077492E" w:rsidRDefault="0077492E" w:rsidP="00012403">
      <w:pPr>
        <w:pStyle w:val="BodyText"/>
        <w:rPr>
          <w:spacing w:val="-1"/>
        </w:rPr>
      </w:pPr>
      <w:r>
        <w:rPr>
          <w:spacing w:val="-1"/>
        </w:rPr>
        <w:t xml:space="preserve">Destiny </w:t>
      </w:r>
      <w:proofErr w:type="spellStart"/>
      <w:r>
        <w:rPr>
          <w:spacing w:val="-1"/>
        </w:rPr>
        <w:t>Carbello</w:t>
      </w:r>
      <w:proofErr w:type="spellEnd"/>
      <w:r>
        <w:rPr>
          <w:spacing w:val="-1"/>
        </w:rPr>
        <w:t>, Honors Thesis Committee, Florida State University</w:t>
      </w:r>
    </w:p>
    <w:p w14:paraId="7C75AAB1" w14:textId="4D1F751E" w:rsidR="00A62930" w:rsidRDefault="00A62930" w:rsidP="00012403">
      <w:pPr>
        <w:pStyle w:val="BodyText"/>
        <w:rPr>
          <w:spacing w:val="-1"/>
        </w:rPr>
      </w:pPr>
      <w:r>
        <w:rPr>
          <w:spacing w:val="-1"/>
        </w:rPr>
        <w:t>Ellis Rainey, Honors Thesis Committee, Florida State University</w:t>
      </w:r>
    </w:p>
    <w:p w14:paraId="616D89DE" w14:textId="09B9B482" w:rsidR="00DE1BDF" w:rsidRDefault="00DE1BDF" w:rsidP="00012403">
      <w:pPr>
        <w:pStyle w:val="BodyText"/>
        <w:rPr>
          <w:spacing w:val="-1"/>
        </w:rPr>
      </w:pPr>
      <w:r>
        <w:rPr>
          <w:spacing w:val="-1"/>
        </w:rPr>
        <w:t>Alanna Densmore, Honors Thesis Committee, Florida State University</w:t>
      </w:r>
    </w:p>
    <w:p w14:paraId="48747DEF" w14:textId="77777777" w:rsidR="00012403" w:rsidRDefault="00012403" w:rsidP="00012403">
      <w:pPr>
        <w:pStyle w:val="BodyText"/>
        <w:rPr>
          <w:spacing w:val="-1"/>
        </w:rPr>
      </w:pPr>
    </w:p>
    <w:p w14:paraId="3810128A" w14:textId="77777777" w:rsidR="00012403" w:rsidRDefault="000B3EEC" w:rsidP="00012403">
      <w:pPr>
        <w:pStyle w:val="BodyText"/>
        <w:rPr>
          <w:b/>
          <w:i/>
          <w:spacing w:val="-1"/>
          <w:u w:val="single"/>
        </w:rPr>
      </w:pPr>
      <w:r>
        <w:rPr>
          <w:b/>
          <w:i/>
          <w:spacing w:val="-1"/>
          <w:u w:val="single"/>
        </w:rPr>
        <w:t xml:space="preserve">Directed Individual Study and </w:t>
      </w:r>
      <w:r w:rsidR="00012403">
        <w:rPr>
          <w:b/>
          <w:i/>
          <w:spacing w:val="-1"/>
          <w:u w:val="single"/>
        </w:rPr>
        <w:t>Comprehensive Exam Preparation</w:t>
      </w:r>
      <w:r>
        <w:rPr>
          <w:b/>
          <w:i/>
          <w:spacing w:val="-1"/>
          <w:u w:val="single"/>
        </w:rPr>
        <w:t xml:space="preserve"> (Graduate)</w:t>
      </w:r>
    </w:p>
    <w:p w14:paraId="5BA4145E" w14:textId="77777777" w:rsidR="000B3EEC" w:rsidRDefault="000B3EEC" w:rsidP="00012403">
      <w:pPr>
        <w:pStyle w:val="BodyText"/>
        <w:rPr>
          <w:spacing w:val="-1"/>
        </w:rPr>
      </w:pPr>
      <w:r>
        <w:rPr>
          <w:spacing w:val="-1"/>
        </w:rPr>
        <w:t>Tracey Woodard (DIS)</w:t>
      </w:r>
    </w:p>
    <w:p w14:paraId="40AE4AFE" w14:textId="667FDCD1" w:rsidR="00012403" w:rsidRDefault="00012403" w:rsidP="00012403">
      <w:pPr>
        <w:pStyle w:val="BodyText"/>
        <w:rPr>
          <w:spacing w:val="-1"/>
        </w:rPr>
      </w:pPr>
      <w:r>
        <w:rPr>
          <w:spacing w:val="-1"/>
        </w:rPr>
        <w:t>William Casey</w:t>
      </w:r>
      <w:r w:rsidR="000B3EEC">
        <w:rPr>
          <w:spacing w:val="-1"/>
        </w:rPr>
        <w:t xml:space="preserve"> (comp prep</w:t>
      </w:r>
      <w:r w:rsidR="00000413">
        <w:rPr>
          <w:spacing w:val="-1"/>
        </w:rPr>
        <w:t>, DIS</w:t>
      </w:r>
      <w:r w:rsidR="000B3EEC">
        <w:rPr>
          <w:spacing w:val="-1"/>
        </w:rPr>
        <w:t>)</w:t>
      </w:r>
    </w:p>
    <w:p w14:paraId="797FBAE0" w14:textId="233B1F1B" w:rsidR="00A73BCC" w:rsidRDefault="00A73BCC" w:rsidP="00012403">
      <w:pPr>
        <w:pStyle w:val="BodyText"/>
        <w:rPr>
          <w:spacing w:val="-1"/>
        </w:rPr>
      </w:pPr>
      <w:r>
        <w:rPr>
          <w:spacing w:val="-1"/>
        </w:rPr>
        <w:t>Vivian Hughes (comp prep)</w:t>
      </w:r>
    </w:p>
    <w:p w14:paraId="2E2526DA" w14:textId="0C1CC988" w:rsidR="00DB2D96" w:rsidRDefault="00DB2D96" w:rsidP="00012403">
      <w:pPr>
        <w:pStyle w:val="BodyText"/>
        <w:rPr>
          <w:spacing w:val="-1"/>
        </w:rPr>
      </w:pPr>
      <w:r>
        <w:rPr>
          <w:spacing w:val="-1"/>
        </w:rPr>
        <w:t>Kalle Pray (</w:t>
      </w:r>
      <w:r w:rsidR="00000413">
        <w:rPr>
          <w:spacing w:val="-1"/>
        </w:rPr>
        <w:t xml:space="preserve">comp prep, </w:t>
      </w:r>
      <w:r>
        <w:rPr>
          <w:spacing w:val="-1"/>
        </w:rPr>
        <w:t>DIS)</w:t>
      </w:r>
    </w:p>
    <w:p w14:paraId="47431161" w14:textId="3233F061" w:rsidR="00D02079" w:rsidRDefault="00D02079" w:rsidP="00012403">
      <w:pPr>
        <w:pStyle w:val="BodyText"/>
        <w:rPr>
          <w:spacing w:val="-1"/>
        </w:rPr>
      </w:pPr>
      <w:r>
        <w:rPr>
          <w:spacing w:val="-1"/>
        </w:rPr>
        <w:t xml:space="preserve">Raven </w:t>
      </w:r>
      <w:r w:rsidR="00A174A0">
        <w:rPr>
          <w:spacing w:val="-1"/>
        </w:rPr>
        <w:t>(</w:t>
      </w:r>
      <w:r>
        <w:rPr>
          <w:spacing w:val="-1"/>
        </w:rPr>
        <w:t>Stewart</w:t>
      </w:r>
      <w:r w:rsidR="00A174A0">
        <w:rPr>
          <w:spacing w:val="-1"/>
        </w:rPr>
        <w:t>) Dismuke</w:t>
      </w:r>
      <w:r w:rsidR="00000413">
        <w:rPr>
          <w:spacing w:val="-1"/>
        </w:rPr>
        <w:t xml:space="preserve"> (DIS)</w:t>
      </w:r>
    </w:p>
    <w:p w14:paraId="2DA07BA7" w14:textId="749A4E9A" w:rsidR="0073575A" w:rsidRDefault="0073575A" w:rsidP="00012403">
      <w:pPr>
        <w:pStyle w:val="BodyText"/>
        <w:rPr>
          <w:spacing w:val="-1"/>
        </w:rPr>
      </w:pPr>
      <w:r>
        <w:rPr>
          <w:spacing w:val="-1"/>
        </w:rPr>
        <w:t>Jessica Walzak</w:t>
      </w:r>
      <w:r w:rsidR="00000413">
        <w:rPr>
          <w:spacing w:val="-1"/>
        </w:rPr>
        <w:t xml:space="preserve"> (DIS)</w:t>
      </w:r>
    </w:p>
    <w:p w14:paraId="15256A3C" w14:textId="5DBA5C07" w:rsidR="00000413" w:rsidRDefault="00000413" w:rsidP="00012403">
      <w:pPr>
        <w:pStyle w:val="BodyText"/>
        <w:rPr>
          <w:spacing w:val="-1"/>
        </w:rPr>
      </w:pPr>
      <w:r>
        <w:rPr>
          <w:spacing w:val="-1"/>
        </w:rPr>
        <w:t>Matthew Vanden Bosch (DIS)</w:t>
      </w:r>
    </w:p>
    <w:p w14:paraId="51696437" w14:textId="60964152" w:rsidR="00603F7A" w:rsidRDefault="00D92FA2" w:rsidP="00012403">
      <w:pPr>
        <w:pStyle w:val="BodyText"/>
        <w:rPr>
          <w:spacing w:val="-1"/>
        </w:rPr>
      </w:pPr>
      <w:r>
        <w:rPr>
          <w:spacing w:val="-1"/>
        </w:rPr>
        <w:t>Jacob Judd (DIS)</w:t>
      </w:r>
    </w:p>
    <w:p w14:paraId="7F54D109" w14:textId="5CB2E80A" w:rsidR="00970CAC" w:rsidRPr="00012403" w:rsidRDefault="00970CAC" w:rsidP="00012403">
      <w:pPr>
        <w:pStyle w:val="BodyText"/>
        <w:rPr>
          <w:spacing w:val="-1"/>
        </w:rPr>
      </w:pPr>
      <w:r>
        <w:rPr>
          <w:spacing w:val="-1"/>
        </w:rPr>
        <w:t>Emily Hargrove (comp prep)</w:t>
      </w:r>
    </w:p>
    <w:p w14:paraId="343123F4" w14:textId="77777777" w:rsidR="00012403" w:rsidRDefault="00012403" w:rsidP="00012403">
      <w:pPr>
        <w:pStyle w:val="BodyText"/>
        <w:rPr>
          <w:b/>
          <w:i/>
          <w:spacing w:val="-1"/>
          <w:u w:val="single"/>
        </w:rPr>
      </w:pPr>
    </w:p>
    <w:p w14:paraId="5C3D15CA" w14:textId="77777777" w:rsidR="00012403" w:rsidRDefault="00012403" w:rsidP="00012403">
      <w:pPr>
        <w:pStyle w:val="BodyText"/>
        <w:rPr>
          <w:b/>
          <w:i/>
          <w:spacing w:val="-1"/>
          <w:u w:val="single"/>
        </w:rPr>
      </w:pPr>
      <w:r>
        <w:rPr>
          <w:b/>
          <w:i/>
          <w:spacing w:val="-1"/>
          <w:u w:val="single"/>
        </w:rPr>
        <w:t>Directed Individual Studies (Undergraduate)</w:t>
      </w:r>
    </w:p>
    <w:p w14:paraId="2E79D188" w14:textId="77777777" w:rsidR="00012403" w:rsidRDefault="00012403" w:rsidP="00012403">
      <w:pPr>
        <w:pStyle w:val="BodyText"/>
        <w:rPr>
          <w:spacing w:val="-1"/>
        </w:rPr>
      </w:pPr>
      <w:r>
        <w:rPr>
          <w:spacing w:val="-1"/>
        </w:rPr>
        <w:t>Stephanie Prinsloo</w:t>
      </w:r>
    </w:p>
    <w:p w14:paraId="12681E82" w14:textId="77777777" w:rsidR="00012403" w:rsidRDefault="00012403" w:rsidP="00012403">
      <w:pPr>
        <w:pStyle w:val="BodyText"/>
        <w:rPr>
          <w:spacing w:val="-1"/>
        </w:rPr>
      </w:pPr>
      <w:r>
        <w:rPr>
          <w:spacing w:val="-1"/>
        </w:rPr>
        <w:t>Benjamin Weinrich</w:t>
      </w:r>
    </w:p>
    <w:p w14:paraId="3F671B5F" w14:textId="77777777" w:rsidR="00012403" w:rsidRDefault="00012403" w:rsidP="00012403">
      <w:pPr>
        <w:pStyle w:val="BodyText"/>
      </w:pPr>
      <w:proofErr w:type="spellStart"/>
      <w:r>
        <w:t>Taisel</w:t>
      </w:r>
      <w:proofErr w:type="spellEnd"/>
      <w:r>
        <w:t xml:space="preserve"> Fortun</w:t>
      </w:r>
    </w:p>
    <w:p w14:paraId="7191E38D" w14:textId="196EB8F7" w:rsidR="00E03C7A" w:rsidRDefault="00E03C7A" w:rsidP="00012403">
      <w:pPr>
        <w:pStyle w:val="BodyText"/>
      </w:pPr>
      <w:r>
        <w:t>Caroline Mooney</w:t>
      </w:r>
    </w:p>
    <w:p w14:paraId="47BA968D" w14:textId="4E76526E" w:rsidR="0073575A" w:rsidRDefault="0073575A" w:rsidP="00012403">
      <w:pPr>
        <w:pStyle w:val="BodyText"/>
      </w:pPr>
      <w:r>
        <w:t>Kristy Batista</w:t>
      </w:r>
    </w:p>
    <w:p w14:paraId="2C452618" w14:textId="6EDFBD10" w:rsidR="0073575A" w:rsidRDefault="0073575A" w:rsidP="00012403">
      <w:pPr>
        <w:pStyle w:val="BodyText"/>
      </w:pPr>
      <w:r>
        <w:t>Rachel White</w:t>
      </w:r>
    </w:p>
    <w:p w14:paraId="1685AEBB" w14:textId="61B1137E" w:rsidR="00A62930" w:rsidRDefault="0028495D" w:rsidP="00AF38C5">
      <w:pPr>
        <w:pStyle w:val="BodyText"/>
      </w:pPr>
      <w:r>
        <w:t>Laura Arrieta</w:t>
      </w:r>
    </w:p>
    <w:p w14:paraId="6145B472" w14:textId="37616624" w:rsidR="00345B90" w:rsidRPr="00012403" w:rsidRDefault="00345B90" w:rsidP="00AF38C5">
      <w:pPr>
        <w:pStyle w:val="BodyText"/>
      </w:pPr>
      <w:r>
        <w:t>Eleana Cummings</w:t>
      </w:r>
    </w:p>
    <w:p w14:paraId="04D3827A" w14:textId="77777777" w:rsidR="00D005A0" w:rsidRDefault="00D005A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41412550" w14:textId="77777777" w:rsidR="00D005A0" w:rsidRDefault="00192513">
      <w:pPr>
        <w:pStyle w:val="Heading1"/>
        <w:pBdr>
          <w:bottom w:val="single" w:sz="12" w:space="1" w:color="auto"/>
        </w:pBdr>
        <w:rPr>
          <w:spacing w:val="-1"/>
        </w:rPr>
      </w:pPr>
      <w:r>
        <w:rPr>
          <w:spacing w:val="-2"/>
        </w:rPr>
        <w:t>PROFESSIONAL</w:t>
      </w:r>
      <w:r>
        <w:rPr>
          <w:spacing w:val="1"/>
        </w:rPr>
        <w:t xml:space="preserve"> </w:t>
      </w:r>
      <w:r w:rsidR="009D6D8C">
        <w:rPr>
          <w:spacing w:val="-1"/>
        </w:rPr>
        <w:t>DEVELOPMENT</w:t>
      </w:r>
    </w:p>
    <w:p w14:paraId="7B41413B" w14:textId="77777777" w:rsidR="00D005A0" w:rsidRDefault="00D005A0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170661A" w14:textId="77777777" w:rsidR="00D005A0" w:rsidRDefault="00192513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Research</w:t>
      </w:r>
    </w:p>
    <w:p w14:paraId="2009BC0E" w14:textId="77777777" w:rsidR="00D005A0" w:rsidRDefault="00192513">
      <w:pPr>
        <w:pStyle w:val="BodyText"/>
        <w:ind w:left="480" w:firstLine="0"/>
      </w:pPr>
      <w:r>
        <w:rPr>
          <w:spacing w:val="-2"/>
        </w:rPr>
        <w:t>Preparing,</w:t>
      </w:r>
      <w:r>
        <w:t xml:space="preserve"> </w:t>
      </w:r>
      <w:r>
        <w:rPr>
          <w:spacing w:val="-1"/>
        </w:rPr>
        <w:t>Archiving,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Accessing</w:t>
      </w:r>
      <w:r>
        <w:rPr>
          <w:spacing w:val="-5"/>
        </w:rPr>
        <w:t xml:space="preserve"> </w:t>
      </w:r>
      <w:r>
        <w:rPr>
          <w:spacing w:val="-2"/>
        </w:rPr>
        <w:t>NIJ</w:t>
      </w:r>
      <w:r>
        <w:rPr>
          <w:spacing w:val="5"/>
        </w:rPr>
        <w:t xml:space="preserve"> </w:t>
      </w:r>
      <w:r>
        <w:rPr>
          <w:spacing w:val="-1"/>
        </w:rPr>
        <w:t>Data at</w:t>
      </w:r>
      <w:r>
        <w:rPr>
          <w:spacing w:val="-2"/>
        </w:rPr>
        <w:t xml:space="preserve"> </w:t>
      </w:r>
      <w:r>
        <w:t xml:space="preserve">NACJD, </w:t>
      </w:r>
      <w:r>
        <w:rPr>
          <w:spacing w:val="-1"/>
        </w:rPr>
        <w:t>August</w:t>
      </w:r>
      <w:r>
        <w:rPr>
          <w:spacing w:val="1"/>
        </w:rPr>
        <w:t xml:space="preserve"> </w:t>
      </w:r>
      <w:r>
        <w:t>2013</w:t>
      </w:r>
    </w:p>
    <w:p w14:paraId="308018F0" w14:textId="1938E396" w:rsidR="00D005A0" w:rsidRDefault="00192513">
      <w:pPr>
        <w:pStyle w:val="BodyText"/>
        <w:ind w:left="480" w:right="219" w:firstLine="0"/>
      </w:pPr>
      <w:r>
        <w:rPr>
          <w:spacing w:val="-1"/>
        </w:rPr>
        <w:lastRenderedPageBreak/>
        <w:t xml:space="preserve">Introduction </w:t>
      </w:r>
      <w:r>
        <w:t>to</w:t>
      </w:r>
      <w:r>
        <w:rPr>
          <w:spacing w:val="-2"/>
        </w:rPr>
        <w:t xml:space="preserve"> Propensity</w:t>
      </w:r>
      <w:r>
        <w:rPr>
          <w:spacing w:val="-7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Matthew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VanEseltine</w:t>
      </w:r>
      <w:proofErr w:type="spellEnd"/>
      <w:r>
        <w:t xml:space="preserve"> </w:t>
      </w:r>
      <w:r>
        <w:rPr>
          <w:spacing w:val="-2"/>
        </w:rPr>
        <w:t>(BGSU),</w:t>
      </w:r>
      <w:r>
        <w:rPr>
          <w:spacing w:val="-3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2013</w:t>
      </w:r>
      <w:r>
        <w:rPr>
          <w:spacing w:val="41"/>
        </w:rPr>
        <w:t xml:space="preserve"> </w:t>
      </w:r>
      <w:r>
        <w:rPr>
          <w:spacing w:val="-1"/>
        </w:rPr>
        <w:t>ICPSR</w:t>
      </w:r>
      <w:r>
        <w:rPr>
          <w:spacing w:val="1"/>
        </w:rPr>
        <w:t xml:space="preserve"> </w:t>
      </w:r>
      <w:r>
        <w:rPr>
          <w:spacing w:val="-1"/>
        </w:rPr>
        <w:t>Qualitative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Paul</w:t>
      </w:r>
      <w:r>
        <w:t xml:space="preserve"> </w:t>
      </w:r>
      <w:r>
        <w:rPr>
          <w:spacing w:val="-1"/>
        </w:rPr>
        <w:t>Mihas</w:t>
      </w:r>
      <w:r>
        <w:t xml:space="preserve"> </w:t>
      </w:r>
      <w:r>
        <w:rPr>
          <w:spacing w:val="-1"/>
        </w:rPr>
        <w:t>(UNC</w:t>
      </w:r>
      <w:r>
        <w:t xml:space="preserve"> </w:t>
      </w:r>
      <w:r>
        <w:rPr>
          <w:spacing w:val="-1"/>
        </w:rPr>
        <w:t>Chapel</w:t>
      </w:r>
      <w:r>
        <w:t xml:space="preserve"> Hill), </w:t>
      </w:r>
      <w:r>
        <w:rPr>
          <w:spacing w:val="-1"/>
        </w:rPr>
        <w:t>August</w:t>
      </w:r>
      <w:r>
        <w:t xml:space="preserve"> 2016</w:t>
      </w:r>
    </w:p>
    <w:p w14:paraId="629BFEB5" w14:textId="77777777" w:rsidR="00E05734" w:rsidRDefault="00A174A0" w:rsidP="00E05734">
      <w:pPr>
        <w:pStyle w:val="BodyText"/>
        <w:ind w:left="480" w:right="219" w:firstLine="0"/>
      </w:pPr>
      <w:r>
        <w:t xml:space="preserve">Causal Inference Pitfalls in Criminology and How to Avoid Them by Sarah </w:t>
      </w:r>
      <w:proofErr w:type="spellStart"/>
      <w:r>
        <w:t>Tahamont</w:t>
      </w:r>
      <w:proofErr w:type="spellEnd"/>
      <w:r w:rsidR="00E05734">
        <w:t xml:space="preserve"> (ASC </w:t>
      </w:r>
    </w:p>
    <w:p w14:paraId="1C3BDDFD" w14:textId="46905F95" w:rsidR="003A6B80" w:rsidRDefault="00E05734" w:rsidP="003A6B80">
      <w:pPr>
        <w:pStyle w:val="BodyText"/>
        <w:ind w:left="1200" w:right="219" w:firstLine="240"/>
      </w:pPr>
      <w:r>
        <w:t>Annual Meeting Workshop)</w:t>
      </w:r>
      <w:r w:rsidR="00A174A0">
        <w:t>, November 2021</w:t>
      </w:r>
    </w:p>
    <w:p w14:paraId="0E196C49" w14:textId="60711145" w:rsidR="003A6B80" w:rsidRDefault="003A6B80" w:rsidP="003A6B80">
      <w:pPr>
        <w:pStyle w:val="BodyText"/>
        <w:ind w:right="219" w:hanging="370"/>
      </w:pPr>
      <w:r>
        <w:t>Causal Inference by Peter Hull (Arnold Ventures), November 2024</w:t>
      </w:r>
    </w:p>
    <w:p w14:paraId="3D497D57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5A3764" w14:textId="77777777" w:rsidR="00D005A0" w:rsidRDefault="00192513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Teaching</w:t>
      </w:r>
    </w:p>
    <w:p w14:paraId="6B0BC76D" w14:textId="77777777" w:rsidR="00D005A0" w:rsidRDefault="00192513">
      <w:pPr>
        <w:pStyle w:val="BodyText"/>
        <w:ind w:left="480" w:right="652" w:firstLine="0"/>
      </w:pPr>
      <w:r>
        <w:rPr>
          <w:spacing w:val="-1"/>
        </w:rPr>
        <w:t>Teaching</w:t>
      </w:r>
      <w:r>
        <w:rPr>
          <w:spacing w:val="-5"/>
        </w:rPr>
        <w:t xml:space="preserve"> </w:t>
      </w:r>
      <w:r w:rsidR="005E0A1E">
        <w:rPr>
          <w:spacing w:val="-1"/>
        </w:rPr>
        <w:t>worksho</w:t>
      </w:r>
      <w:r>
        <w:rPr>
          <w:spacing w:val="-1"/>
        </w:rPr>
        <w:t>p</w:t>
      </w:r>
      <w:r>
        <w:t xml:space="preserve"> with</w:t>
      </w:r>
      <w:r>
        <w:rPr>
          <w:spacing w:val="1"/>
        </w:rPr>
        <w:t xml:space="preserve"> </w:t>
      </w:r>
      <w:r>
        <w:rPr>
          <w:spacing w:val="-1"/>
        </w:rPr>
        <w:t>Melinda</w:t>
      </w:r>
      <w:r>
        <w:rPr>
          <w:spacing w:val="-4"/>
        </w:rPr>
        <w:t xml:space="preserve"> </w:t>
      </w:r>
      <w:r>
        <w:rPr>
          <w:spacing w:val="-1"/>
        </w:rPr>
        <w:t>Messineo</w:t>
      </w:r>
      <w:r>
        <w:t xml:space="preserve"> </w:t>
      </w:r>
      <w:r>
        <w:rPr>
          <w:spacing w:val="-2"/>
        </w:rPr>
        <w:t>(Ball</w:t>
      </w:r>
      <w:r>
        <w:t xml:space="preserve"> State</w:t>
      </w:r>
      <w:r>
        <w:rPr>
          <w:spacing w:val="-1"/>
        </w:rPr>
        <w:t xml:space="preserve"> </w:t>
      </w:r>
      <w:r>
        <w:rPr>
          <w:spacing w:val="-2"/>
        </w:rPr>
        <w:t>University),</w:t>
      </w:r>
      <w:r>
        <w:t xml:space="preserve"> </w:t>
      </w:r>
      <w:r>
        <w:rPr>
          <w:spacing w:val="-1"/>
        </w:rPr>
        <w:t>March</w:t>
      </w:r>
      <w:r>
        <w:t xml:space="preserve"> 2014</w:t>
      </w:r>
      <w:r>
        <w:rPr>
          <w:spacing w:val="51"/>
        </w:rPr>
        <w:t xml:space="preserve"> </w:t>
      </w:r>
      <w:r>
        <w:rPr>
          <w:spacing w:val="-1"/>
        </w:rPr>
        <w:t xml:space="preserve">Graduate seminar </w:t>
      </w:r>
      <w:r>
        <w:t xml:space="preserve">on </w:t>
      </w:r>
      <w:r>
        <w:rPr>
          <w:spacing w:val="-1"/>
        </w:rPr>
        <w:t>teaching</w:t>
      </w:r>
      <w:r>
        <w:rPr>
          <w:spacing w:val="-5"/>
        </w:rPr>
        <w:t xml:space="preserve"> </w:t>
      </w:r>
      <w:r>
        <w:t>sociology</w:t>
      </w:r>
      <w:r>
        <w:rPr>
          <w:spacing w:val="-9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2"/>
        </w:rPr>
        <w:t>Laura</w:t>
      </w:r>
      <w:r>
        <w:rPr>
          <w:spacing w:val="-1"/>
        </w:rPr>
        <w:t xml:space="preserve"> </w:t>
      </w:r>
      <w:r>
        <w:rPr>
          <w:spacing w:val="-2"/>
        </w:rPr>
        <w:t>Sanchez,</w:t>
      </w:r>
      <w:r>
        <w:t xml:space="preserve"> </w:t>
      </w:r>
      <w:r>
        <w:rPr>
          <w:spacing w:val="-2"/>
        </w:rPr>
        <w:t>Fall</w:t>
      </w:r>
      <w:r>
        <w:rPr>
          <w:spacing w:val="1"/>
        </w:rPr>
        <w:t xml:space="preserve"> </w:t>
      </w:r>
      <w:r>
        <w:t>2011</w:t>
      </w:r>
    </w:p>
    <w:p w14:paraId="3DEE811B" w14:textId="77777777" w:rsidR="00D005A0" w:rsidRDefault="00D005A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1DBC0DA" w14:textId="77777777" w:rsidR="00D005A0" w:rsidRDefault="0018625B">
      <w:pPr>
        <w:pStyle w:val="Heading1"/>
        <w:pBdr>
          <w:bottom w:val="single" w:sz="12" w:space="1" w:color="auto"/>
        </w:pBdr>
        <w:rPr>
          <w:spacing w:val="-2"/>
        </w:rPr>
      </w:pPr>
      <w:r>
        <w:rPr>
          <w:spacing w:val="-2"/>
        </w:rPr>
        <w:t>PROFESSIONAL AFFILIATIONS</w:t>
      </w:r>
    </w:p>
    <w:p w14:paraId="66822F14" w14:textId="77777777" w:rsidR="00D005A0" w:rsidRDefault="00D005A0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B5501D6" w14:textId="77777777" w:rsidR="00D005A0" w:rsidRDefault="00192513">
      <w:pPr>
        <w:pStyle w:val="BodyText"/>
        <w:ind w:left="120" w:firstLine="0"/>
      </w:pPr>
      <w:r>
        <w:rPr>
          <w:spacing w:val="-1"/>
        </w:rPr>
        <w:t>American</w:t>
      </w:r>
      <w:r>
        <w:rPr>
          <w:spacing w:val="-3"/>
        </w:rPr>
        <w:t xml:space="preserve"> </w:t>
      </w:r>
      <w:r>
        <w:rPr>
          <w:spacing w:val="-1"/>
        </w:rPr>
        <w:t>Sociological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</w:p>
    <w:p w14:paraId="77344AFA" w14:textId="7073475D" w:rsidR="00D005A0" w:rsidRDefault="00192513">
      <w:pPr>
        <w:pStyle w:val="BodyText"/>
        <w:ind w:left="120" w:right="219" w:firstLine="717"/>
      </w:pPr>
      <w:r>
        <w:rPr>
          <w:i/>
          <w:spacing w:val="-1"/>
        </w:rPr>
        <w:t>Sections:</w:t>
      </w:r>
      <w:r>
        <w:rPr>
          <w:i/>
          <w:spacing w:val="-3"/>
        </w:rPr>
        <w:t xml:space="preserve"> </w:t>
      </w:r>
      <w:r>
        <w:rPr>
          <w:spacing w:val="-1"/>
        </w:rPr>
        <w:t>Crime,</w:t>
      </w:r>
      <w:r>
        <w:rPr>
          <w:spacing w:val="2"/>
        </w:rPr>
        <w:t xml:space="preserve"> </w:t>
      </w:r>
      <w:r>
        <w:rPr>
          <w:spacing w:val="-2"/>
        </w:rPr>
        <w:t>Law,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Deviance,</w:t>
      </w:r>
      <w:r>
        <w:rPr>
          <w:spacing w:val="-2"/>
        </w:rPr>
        <w:t xml:space="preserve"> Children</w:t>
      </w:r>
      <w:r>
        <w:t xml:space="preserve"> </w:t>
      </w:r>
      <w:r>
        <w:rPr>
          <w:spacing w:val="-1"/>
        </w:rPr>
        <w:t>and</w:t>
      </w:r>
      <w:r>
        <w:t xml:space="preserve"> Youth, </w:t>
      </w:r>
      <w:r>
        <w:rPr>
          <w:spacing w:val="-1"/>
        </w:rPr>
        <w:t>Aging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Life</w:t>
      </w:r>
      <w:r>
        <w:rPr>
          <w:spacing w:val="-4"/>
        </w:rPr>
        <w:t xml:space="preserve"> </w:t>
      </w:r>
      <w:r>
        <w:t>Course</w:t>
      </w:r>
      <w:r>
        <w:rPr>
          <w:spacing w:val="45"/>
        </w:rPr>
        <w:t xml:space="preserve"> </w:t>
      </w:r>
      <w:r>
        <w:rPr>
          <w:spacing w:val="-1"/>
        </w:rPr>
        <w:t xml:space="preserve">American </w:t>
      </w:r>
      <w:r>
        <w:t>Society</w:t>
      </w:r>
      <w:r>
        <w:rPr>
          <w:spacing w:val="-12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Criminology</w:t>
      </w:r>
    </w:p>
    <w:p w14:paraId="1185AE8D" w14:textId="5167369C" w:rsidR="006B22E5" w:rsidRDefault="006B22E5">
      <w:pPr>
        <w:pStyle w:val="BodyText"/>
        <w:ind w:left="120" w:right="219" w:firstLine="717"/>
      </w:pPr>
      <w:r>
        <w:rPr>
          <w:i/>
          <w:spacing w:val="-1"/>
        </w:rPr>
        <w:t>Sections:</w:t>
      </w:r>
      <w:r>
        <w:t xml:space="preserve"> Division of Corrections and Sentencing</w:t>
      </w:r>
    </w:p>
    <w:p w14:paraId="3B45D4BE" w14:textId="536C8D99" w:rsidR="00D005A0" w:rsidRDefault="00192513" w:rsidP="00624969">
      <w:pPr>
        <w:pStyle w:val="BodyText"/>
        <w:ind w:left="120" w:firstLine="0"/>
        <w:rPr>
          <w:rFonts w:cs="Times New Roman"/>
          <w:b/>
          <w:bCs/>
          <w:sz w:val="23"/>
          <w:szCs w:val="23"/>
        </w:rPr>
      </w:pPr>
      <w:r>
        <w:t xml:space="preserve">Population </w:t>
      </w:r>
      <w:r>
        <w:rPr>
          <w:spacing w:val="-2"/>
        </w:rPr>
        <w:t>Association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America</w:t>
      </w:r>
    </w:p>
    <w:p w14:paraId="2C29E27B" w14:textId="77777777" w:rsidR="00D005A0" w:rsidRDefault="00D005A0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5DE24B71" w14:textId="77777777" w:rsidR="00D005A0" w:rsidRDefault="00D005A0">
      <w:pPr>
        <w:spacing w:before="9"/>
        <w:rPr>
          <w:rFonts w:ascii="Times New Roman" w:eastAsia="Times New Roman" w:hAnsi="Times New Roman" w:cs="Times New Roman"/>
          <w:i/>
          <w:sz w:val="23"/>
          <w:szCs w:val="23"/>
        </w:rPr>
      </w:pPr>
    </w:p>
    <w:sectPr w:rsidR="00D005A0">
      <w:headerReference w:type="default" r:id="rId10"/>
      <w:footerReference w:type="default" r:id="rId11"/>
      <w:pgSz w:w="12240" w:h="15840"/>
      <w:pgMar w:top="900" w:right="1320" w:bottom="1240" w:left="132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31817" w14:textId="77777777" w:rsidR="007D6BC1" w:rsidRDefault="007D6BC1">
      <w:r>
        <w:separator/>
      </w:r>
    </w:p>
  </w:endnote>
  <w:endnote w:type="continuationSeparator" w:id="0">
    <w:p w14:paraId="7E7B85B3" w14:textId="77777777" w:rsidR="007D6BC1" w:rsidRDefault="007D6BC1">
      <w:r>
        <w:continuationSeparator/>
      </w:r>
    </w:p>
  </w:endnote>
  <w:endnote w:type="continuationNotice" w:id="1">
    <w:p w14:paraId="1CD23FC5" w14:textId="77777777" w:rsidR="007D6BC1" w:rsidRDefault="007D6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9896270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2F3CCFF" w14:textId="77777777" w:rsidR="00C3139C" w:rsidRPr="00796341" w:rsidRDefault="00C3139C" w:rsidP="0079634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bCs/>
          </w:rPr>
        </w:pPr>
        <w:r w:rsidRPr="00796341">
          <w:rPr>
            <w:rFonts w:ascii="Times New Roman" w:hAnsi="Times New Roman" w:cs="Times New Roman"/>
          </w:rPr>
          <w:fldChar w:fldCharType="begin"/>
        </w:r>
        <w:r w:rsidRPr="00796341">
          <w:rPr>
            <w:rFonts w:ascii="Times New Roman" w:hAnsi="Times New Roman" w:cs="Times New Roman"/>
          </w:rPr>
          <w:instrText xml:space="preserve"> PAGE   \* MERGEFORMAT </w:instrText>
        </w:r>
        <w:r w:rsidRPr="00796341">
          <w:rPr>
            <w:rFonts w:ascii="Times New Roman" w:hAnsi="Times New Roman" w:cs="Times New Roman"/>
          </w:rPr>
          <w:fldChar w:fldCharType="separate"/>
        </w:r>
        <w:r w:rsidR="00F44043" w:rsidRPr="00F44043">
          <w:rPr>
            <w:rFonts w:ascii="Times New Roman" w:hAnsi="Times New Roman" w:cs="Times New Roman"/>
            <w:b/>
            <w:bCs/>
            <w:noProof/>
          </w:rPr>
          <w:t>1</w:t>
        </w:r>
        <w:r w:rsidRPr="00796341">
          <w:rPr>
            <w:rFonts w:ascii="Times New Roman" w:hAnsi="Times New Roman" w:cs="Times New Roman"/>
            <w:b/>
            <w:bCs/>
            <w:noProof/>
          </w:rPr>
          <w:fldChar w:fldCharType="end"/>
        </w:r>
        <w:r w:rsidRPr="00796341">
          <w:rPr>
            <w:rFonts w:ascii="Times New Roman" w:hAnsi="Times New Roman" w:cs="Times New Roman"/>
            <w:b/>
            <w:bCs/>
          </w:rPr>
          <w:t xml:space="preserve"> | </w:t>
        </w:r>
        <w:r w:rsidRPr="00796341">
          <w:rPr>
            <w:rFonts w:ascii="Times New Roman" w:hAnsi="Times New Roman" w:cs="Times New Roman"/>
            <w:color w:val="808080" w:themeColor="background1" w:themeShade="80"/>
            <w:spacing w:val="60"/>
          </w:rPr>
          <w:t>Copp</w:t>
        </w:r>
      </w:p>
    </w:sdtContent>
  </w:sdt>
  <w:p w14:paraId="3E0C4B0C" w14:textId="77777777" w:rsidR="00C3139C" w:rsidRDefault="00C3139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63250" w14:textId="77777777" w:rsidR="007D6BC1" w:rsidRDefault="007D6BC1">
      <w:r>
        <w:separator/>
      </w:r>
    </w:p>
  </w:footnote>
  <w:footnote w:type="continuationSeparator" w:id="0">
    <w:p w14:paraId="512EC48A" w14:textId="77777777" w:rsidR="007D6BC1" w:rsidRDefault="007D6BC1">
      <w:r>
        <w:continuationSeparator/>
      </w:r>
    </w:p>
  </w:footnote>
  <w:footnote w:type="continuationNotice" w:id="1">
    <w:p w14:paraId="7314F743" w14:textId="77777777" w:rsidR="007D6BC1" w:rsidRDefault="007D6B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08FF" w14:textId="77777777" w:rsidR="00897FCE" w:rsidRDefault="00FB467B" w:rsidP="00D22010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</w:p>
  <w:p w14:paraId="41F7FDAE" w14:textId="538A3896" w:rsidR="00C3139C" w:rsidRPr="00FB467B" w:rsidRDefault="006B22E5" w:rsidP="00897FCE">
    <w:pPr>
      <w:pStyle w:val="Header"/>
      <w:jc w:val="right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 xml:space="preserve">Updated </w:t>
    </w:r>
    <w:r w:rsidR="00E24389">
      <w:rPr>
        <w:rFonts w:ascii="Times New Roman" w:hAnsi="Times New Roman" w:cs="Times New Roman"/>
        <w:bCs/>
        <w:sz w:val="20"/>
        <w:szCs w:val="20"/>
      </w:rPr>
      <w:t>January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0"/>
    <w:rsid w:val="00000413"/>
    <w:rsid w:val="0000293A"/>
    <w:rsid w:val="00012403"/>
    <w:rsid w:val="000150AD"/>
    <w:rsid w:val="0002354F"/>
    <w:rsid w:val="00023BB2"/>
    <w:rsid w:val="00027A33"/>
    <w:rsid w:val="00033F96"/>
    <w:rsid w:val="000450E9"/>
    <w:rsid w:val="00051828"/>
    <w:rsid w:val="000557E1"/>
    <w:rsid w:val="0007486C"/>
    <w:rsid w:val="0008167D"/>
    <w:rsid w:val="000847FA"/>
    <w:rsid w:val="000855A7"/>
    <w:rsid w:val="00087F10"/>
    <w:rsid w:val="000944F1"/>
    <w:rsid w:val="0009543D"/>
    <w:rsid w:val="00095B15"/>
    <w:rsid w:val="000B3EEC"/>
    <w:rsid w:val="000C0C9B"/>
    <w:rsid w:val="000D2D27"/>
    <w:rsid w:val="000F0AD9"/>
    <w:rsid w:val="000F2A2A"/>
    <w:rsid w:val="000F41FD"/>
    <w:rsid w:val="0010273D"/>
    <w:rsid w:val="00102D37"/>
    <w:rsid w:val="00104AD8"/>
    <w:rsid w:val="00106EF7"/>
    <w:rsid w:val="00110D0D"/>
    <w:rsid w:val="0011325E"/>
    <w:rsid w:val="00127781"/>
    <w:rsid w:val="001312CB"/>
    <w:rsid w:val="00135923"/>
    <w:rsid w:val="00144765"/>
    <w:rsid w:val="00146B51"/>
    <w:rsid w:val="00151D69"/>
    <w:rsid w:val="00161CD5"/>
    <w:rsid w:val="00177C9D"/>
    <w:rsid w:val="0018625B"/>
    <w:rsid w:val="00192513"/>
    <w:rsid w:val="001A17CD"/>
    <w:rsid w:val="001A50FD"/>
    <w:rsid w:val="001A796F"/>
    <w:rsid w:val="001C5D1D"/>
    <w:rsid w:val="001D30E3"/>
    <w:rsid w:val="001E2CC9"/>
    <w:rsid w:val="001F18E3"/>
    <w:rsid w:val="001F4461"/>
    <w:rsid w:val="001F537B"/>
    <w:rsid w:val="002019FB"/>
    <w:rsid w:val="00201B3F"/>
    <w:rsid w:val="0020515A"/>
    <w:rsid w:val="00207CA0"/>
    <w:rsid w:val="00207E24"/>
    <w:rsid w:val="00210FA7"/>
    <w:rsid w:val="00216418"/>
    <w:rsid w:val="00220A9B"/>
    <w:rsid w:val="00231EEC"/>
    <w:rsid w:val="00260BCE"/>
    <w:rsid w:val="00264BD2"/>
    <w:rsid w:val="00274306"/>
    <w:rsid w:val="00277DF9"/>
    <w:rsid w:val="0028495D"/>
    <w:rsid w:val="00290842"/>
    <w:rsid w:val="00290911"/>
    <w:rsid w:val="00293F6E"/>
    <w:rsid w:val="002951F7"/>
    <w:rsid w:val="002A2659"/>
    <w:rsid w:val="002A36A5"/>
    <w:rsid w:val="002B03C1"/>
    <w:rsid w:val="002B11BF"/>
    <w:rsid w:val="002B387A"/>
    <w:rsid w:val="002B6D56"/>
    <w:rsid w:val="002D176F"/>
    <w:rsid w:val="002D67A9"/>
    <w:rsid w:val="00301BAE"/>
    <w:rsid w:val="0031057E"/>
    <w:rsid w:val="00316CDC"/>
    <w:rsid w:val="003263C6"/>
    <w:rsid w:val="00331B1E"/>
    <w:rsid w:val="00345B90"/>
    <w:rsid w:val="00352B93"/>
    <w:rsid w:val="00360DF9"/>
    <w:rsid w:val="00367D7A"/>
    <w:rsid w:val="003705E0"/>
    <w:rsid w:val="00370E5F"/>
    <w:rsid w:val="003809B8"/>
    <w:rsid w:val="00381141"/>
    <w:rsid w:val="00382717"/>
    <w:rsid w:val="00396724"/>
    <w:rsid w:val="003969CD"/>
    <w:rsid w:val="003A2850"/>
    <w:rsid w:val="003A33A5"/>
    <w:rsid w:val="003A6B80"/>
    <w:rsid w:val="003B073E"/>
    <w:rsid w:val="003B0F9C"/>
    <w:rsid w:val="003C0CCF"/>
    <w:rsid w:val="003E0088"/>
    <w:rsid w:val="003E1851"/>
    <w:rsid w:val="003E1D02"/>
    <w:rsid w:val="003E4078"/>
    <w:rsid w:val="003E6A5E"/>
    <w:rsid w:val="003E6CA0"/>
    <w:rsid w:val="00402329"/>
    <w:rsid w:val="00405DF0"/>
    <w:rsid w:val="0041060A"/>
    <w:rsid w:val="00414CB3"/>
    <w:rsid w:val="0041763A"/>
    <w:rsid w:val="00417941"/>
    <w:rsid w:val="004358C4"/>
    <w:rsid w:val="00437523"/>
    <w:rsid w:val="00464622"/>
    <w:rsid w:val="00465B1E"/>
    <w:rsid w:val="00474DF2"/>
    <w:rsid w:val="00481F8F"/>
    <w:rsid w:val="004828AA"/>
    <w:rsid w:val="0048366A"/>
    <w:rsid w:val="004C4BB8"/>
    <w:rsid w:val="004C76BA"/>
    <w:rsid w:val="004E36B7"/>
    <w:rsid w:val="004E43D9"/>
    <w:rsid w:val="004F08D6"/>
    <w:rsid w:val="004F212E"/>
    <w:rsid w:val="00502EBF"/>
    <w:rsid w:val="00504D35"/>
    <w:rsid w:val="005163DB"/>
    <w:rsid w:val="005217B1"/>
    <w:rsid w:val="00527532"/>
    <w:rsid w:val="0052765D"/>
    <w:rsid w:val="00533B33"/>
    <w:rsid w:val="00543F1E"/>
    <w:rsid w:val="00544B08"/>
    <w:rsid w:val="005535C3"/>
    <w:rsid w:val="0055571F"/>
    <w:rsid w:val="00556723"/>
    <w:rsid w:val="00557BE0"/>
    <w:rsid w:val="00561CB3"/>
    <w:rsid w:val="00564344"/>
    <w:rsid w:val="005643ED"/>
    <w:rsid w:val="00564CD5"/>
    <w:rsid w:val="005654B5"/>
    <w:rsid w:val="00576E52"/>
    <w:rsid w:val="00582C2A"/>
    <w:rsid w:val="00590DCC"/>
    <w:rsid w:val="00593151"/>
    <w:rsid w:val="005B0570"/>
    <w:rsid w:val="005C1705"/>
    <w:rsid w:val="005C24E5"/>
    <w:rsid w:val="005C3E7E"/>
    <w:rsid w:val="005C7D33"/>
    <w:rsid w:val="005E0A1E"/>
    <w:rsid w:val="005E3040"/>
    <w:rsid w:val="005F3DC9"/>
    <w:rsid w:val="005F7BA0"/>
    <w:rsid w:val="006004CF"/>
    <w:rsid w:val="00603982"/>
    <w:rsid w:val="00603F7A"/>
    <w:rsid w:val="0060653C"/>
    <w:rsid w:val="0061052E"/>
    <w:rsid w:val="00624969"/>
    <w:rsid w:val="0063371E"/>
    <w:rsid w:val="0063731B"/>
    <w:rsid w:val="0064075F"/>
    <w:rsid w:val="00641E46"/>
    <w:rsid w:val="006446DF"/>
    <w:rsid w:val="006516F1"/>
    <w:rsid w:val="00656795"/>
    <w:rsid w:val="00663F15"/>
    <w:rsid w:val="006679EB"/>
    <w:rsid w:val="00673503"/>
    <w:rsid w:val="00675DE3"/>
    <w:rsid w:val="0068122C"/>
    <w:rsid w:val="00684A40"/>
    <w:rsid w:val="0068512F"/>
    <w:rsid w:val="00690B4F"/>
    <w:rsid w:val="00694C09"/>
    <w:rsid w:val="006B22E5"/>
    <w:rsid w:val="006B5C08"/>
    <w:rsid w:val="006E0914"/>
    <w:rsid w:val="006E0CBC"/>
    <w:rsid w:val="006E178A"/>
    <w:rsid w:val="006E73F3"/>
    <w:rsid w:val="007020A8"/>
    <w:rsid w:val="00703BA9"/>
    <w:rsid w:val="007079CC"/>
    <w:rsid w:val="00712477"/>
    <w:rsid w:val="007157EC"/>
    <w:rsid w:val="00716D65"/>
    <w:rsid w:val="00724352"/>
    <w:rsid w:val="0073575A"/>
    <w:rsid w:val="00742BDE"/>
    <w:rsid w:val="007445DC"/>
    <w:rsid w:val="0074499D"/>
    <w:rsid w:val="0074745F"/>
    <w:rsid w:val="00747934"/>
    <w:rsid w:val="007646CC"/>
    <w:rsid w:val="00770E81"/>
    <w:rsid w:val="0077184E"/>
    <w:rsid w:val="007726B7"/>
    <w:rsid w:val="00773459"/>
    <w:rsid w:val="0077492E"/>
    <w:rsid w:val="00783344"/>
    <w:rsid w:val="00796341"/>
    <w:rsid w:val="007A4C75"/>
    <w:rsid w:val="007B5292"/>
    <w:rsid w:val="007B545D"/>
    <w:rsid w:val="007D3B8A"/>
    <w:rsid w:val="007D6BC1"/>
    <w:rsid w:val="00801317"/>
    <w:rsid w:val="00801DA1"/>
    <w:rsid w:val="008212FA"/>
    <w:rsid w:val="00825685"/>
    <w:rsid w:val="00834444"/>
    <w:rsid w:val="0083781A"/>
    <w:rsid w:val="008446B4"/>
    <w:rsid w:val="00857CA4"/>
    <w:rsid w:val="00871837"/>
    <w:rsid w:val="00876063"/>
    <w:rsid w:val="00876326"/>
    <w:rsid w:val="00877C79"/>
    <w:rsid w:val="00883F1D"/>
    <w:rsid w:val="008927B7"/>
    <w:rsid w:val="008932F9"/>
    <w:rsid w:val="008978CE"/>
    <w:rsid w:val="00897FCE"/>
    <w:rsid w:val="008A289E"/>
    <w:rsid w:val="008B5B71"/>
    <w:rsid w:val="008B7D75"/>
    <w:rsid w:val="008C141D"/>
    <w:rsid w:val="008C6D3A"/>
    <w:rsid w:val="008C707F"/>
    <w:rsid w:val="008D1178"/>
    <w:rsid w:val="008F3331"/>
    <w:rsid w:val="008F3FD8"/>
    <w:rsid w:val="0090084C"/>
    <w:rsid w:val="0090491B"/>
    <w:rsid w:val="00912AB9"/>
    <w:rsid w:val="00915E14"/>
    <w:rsid w:val="009313D7"/>
    <w:rsid w:val="00943E3E"/>
    <w:rsid w:val="00963D98"/>
    <w:rsid w:val="00970CAC"/>
    <w:rsid w:val="009769AA"/>
    <w:rsid w:val="009826DE"/>
    <w:rsid w:val="0098421C"/>
    <w:rsid w:val="009851F8"/>
    <w:rsid w:val="009A41E7"/>
    <w:rsid w:val="009B7641"/>
    <w:rsid w:val="009C3039"/>
    <w:rsid w:val="009C5349"/>
    <w:rsid w:val="009C754C"/>
    <w:rsid w:val="009D22BE"/>
    <w:rsid w:val="009D6D8C"/>
    <w:rsid w:val="009D7B45"/>
    <w:rsid w:val="009E2592"/>
    <w:rsid w:val="009F3B3A"/>
    <w:rsid w:val="009F5BCB"/>
    <w:rsid w:val="009F7A87"/>
    <w:rsid w:val="00A02472"/>
    <w:rsid w:val="00A048F5"/>
    <w:rsid w:val="00A07C50"/>
    <w:rsid w:val="00A07D73"/>
    <w:rsid w:val="00A11185"/>
    <w:rsid w:val="00A125FF"/>
    <w:rsid w:val="00A126CA"/>
    <w:rsid w:val="00A160AF"/>
    <w:rsid w:val="00A174A0"/>
    <w:rsid w:val="00A17898"/>
    <w:rsid w:val="00A30426"/>
    <w:rsid w:val="00A31AFA"/>
    <w:rsid w:val="00A370DF"/>
    <w:rsid w:val="00A40BE8"/>
    <w:rsid w:val="00A4387B"/>
    <w:rsid w:val="00A451FB"/>
    <w:rsid w:val="00A5303E"/>
    <w:rsid w:val="00A61C59"/>
    <w:rsid w:val="00A62930"/>
    <w:rsid w:val="00A66E65"/>
    <w:rsid w:val="00A73BCC"/>
    <w:rsid w:val="00A750EE"/>
    <w:rsid w:val="00A757D7"/>
    <w:rsid w:val="00A77623"/>
    <w:rsid w:val="00A81B29"/>
    <w:rsid w:val="00A82004"/>
    <w:rsid w:val="00A86832"/>
    <w:rsid w:val="00AA5991"/>
    <w:rsid w:val="00AB0307"/>
    <w:rsid w:val="00AC046D"/>
    <w:rsid w:val="00AC0E1B"/>
    <w:rsid w:val="00AC40F7"/>
    <w:rsid w:val="00AC5A95"/>
    <w:rsid w:val="00AC6382"/>
    <w:rsid w:val="00AD6D00"/>
    <w:rsid w:val="00AE02FB"/>
    <w:rsid w:val="00AE1619"/>
    <w:rsid w:val="00AF38C5"/>
    <w:rsid w:val="00AF5A0E"/>
    <w:rsid w:val="00AF6703"/>
    <w:rsid w:val="00B00CFE"/>
    <w:rsid w:val="00B0633E"/>
    <w:rsid w:val="00B15F87"/>
    <w:rsid w:val="00B31EB6"/>
    <w:rsid w:val="00B36A77"/>
    <w:rsid w:val="00B37533"/>
    <w:rsid w:val="00B375E9"/>
    <w:rsid w:val="00B37762"/>
    <w:rsid w:val="00B41E45"/>
    <w:rsid w:val="00B53507"/>
    <w:rsid w:val="00B6401C"/>
    <w:rsid w:val="00B6410D"/>
    <w:rsid w:val="00B64E80"/>
    <w:rsid w:val="00B70FFB"/>
    <w:rsid w:val="00B72724"/>
    <w:rsid w:val="00B8121F"/>
    <w:rsid w:val="00B863C4"/>
    <w:rsid w:val="00B867AB"/>
    <w:rsid w:val="00B900EB"/>
    <w:rsid w:val="00BA2E48"/>
    <w:rsid w:val="00BB622D"/>
    <w:rsid w:val="00BC5F82"/>
    <w:rsid w:val="00BD0A33"/>
    <w:rsid w:val="00BE1FA6"/>
    <w:rsid w:val="00C00D4D"/>
    <w:rsid w:val="00C015CD"/>
    <w:rsid w:val="00C054D8"/>
    <w:rsid w:val="00C05E9A"/>
    <w:rsid w:val="00C10980"/>
    <w:rsid w:val="00C14BB0"/>
    <w:rsid w:val="00C15850"/>
    <w:rsid w:val="00C2473E"/>
    <w:rsid w:val="00C27F6C"/>
    <w:rsid w:val="00C3139C"/>
    <w:rsid w:val="00C353BB"/>
    <w:rsid w:val="00C3642A"/>
    <w:rsid w:val="00C43139"/>
    <w:rsid w:val="00C524EA"/>
    <w:rsid w:val="00C546EE"/>
    <w:rsid w:val="00C61AEF"/>
    <w:rsid w:val="00C61DCD"/>
    <w:rsid w:val="00C636FA"/>
    <w:rsid w:val="00C653A8"/>
    <w:rsid w:val="00C76B55"/>
    <w:rsid w:val="00C8709F"/>
    <w:rsid w:val="00CA147A"/>
    <w:rsid w:val="00CA6298"/>
    <w:rsid w:val="00CB65B2"/>
    <w:rsid w:val="00CB67B7"/>
    <w:rsid w:val="00CC22F2"/>
    <w:rsid w:val="00CC3B51"/>
    <w:rsid w:val="00CE4BDA"/>
    <w:rsid w:val="00CF1127"/>
    <w:rsid w:val="00CF5308"/>
    <w:rsid w:val="00D005A0"/>
    <w:rsid w:val="00D02079"/>
    <w:rsid w:val="00D15D91"/>
    <w:rsid w:val="00D22010"/>
    <w:rsid w:val="00D225F1"/>
    <w:rsid w:val="00D27084"/>
    <w:rsid w:val="00D31C3F"/>
    <w:rsid w:val="00D33F5D"/>
    <w:rsid w:val="00D36FF4"/>
    <w:rsid w:val="00D44A42"/>
    <w:rsid w:val="00D461C5"/>
    <w:rsid w:val="00D53D14"/>
    <w:rsid w:val="00D706F4"/>
    <w:rsid w:val="00D77606"/>
    <w:rsid w:val="00D87A9B"/>
    <w:rsid w:val="00D92FA2"/>
    <w:rsid w:val="00DA29C4"/>
    <w:rsid w:val="00DA3638"/>
    <w:rsid w:val="00DA66E1"/>
    <w:rsid w:val="00DB2D96"/>
    <w:rsid w:val="00DB4E1E"/>
    <w:rsid w:val="00DB694D"/>
    <w:rsid w:val="00DD25FE"/>
    <w:rsid w:val="00DE0045"/>
    <w:rsid w:val="00DE1BDF"/>
    <w:rsid w:val="00DE487A"/>
    <w:rsid w:val="00DE5FFC"/>
    <w:rsid w:val="00E03C7A"/>
    <w:rsid w:val="00E05734"/>
    <w:rsid w:val="00E24389"/>
    <w:rsid w:val="00E26A91"/>
    <w:rsid w:val="00E317D2"/>
    <w:rsid w:val="00E326DA"/>
    <w:rsid w:val="00E44AB1"/>
    <w:rsid w:val="00E47FED"/>
    <w:rsid w:val="00E60F9E"/>
    <w:rsid w:val="00E702E2"/>
    <w:rsid w:val="00E75995"/>
    <w:rsid w:val="00E7612A"/>
    <w:rsid w:val="00E8563C"/>
    <w:rsid w:val="00E86EBF"/>
    <w:rsid w:val="00E93229"/>
    <w:rsid w:val="00E95D71"/>
    <w:rsid w:val="00EA4752"/>
    <w:rsid w:val="00EA4D25"/>
    <w:rsid w:val="00EA4E00"/>
    <w:rsid w:val="00EB0F10"/>
    <w:rsid w:val="00ED6AE3"/>
    <w:rsid w:val="00EE7CF5"/>
    <w:rsid w:val="00EF0D63"/>
    <w:rsid w:val="00EF6AA9"/>
    <w:rsid w:val="00F146B4"/>
    <w:rsid w:val="00F213E0"/>
    <w:rsid w:val="00F279A1"/>
    <w:rsid w:val="00F279F7"/>
    <w:rsid w:val="00F304A2"/>
    <w:rsid w:val="00F36A40"/>
    <w:rsid w:val="00F376D8"/>
    <w:rsid w:val="00F44043"/>
    <w:rsid w:val="00F50978"/>
    <w:rsid w:val="00F67C18"/>
    <w:rsid w:val="00F71B65"/>
    <w:rsid w:val="00F72636"/>
    <w:rsid w:val="00F75C67"/>
    <w:rsid w:val="00F75C77"/>
    <w:rsid w:val="00F76052"/>
    <w:rsid w:val="00F873FB"/>
    <w:rsid w:val="00F939E5"/>
    <w:rsid w:val="00F942F4"/>
    <w:rsid w:val="00F97C0F"/>
    <w:rsid w:val="00FA0D1D"/>
    <w:rsid w:val="00FA1A6B"/>
    <w:rsid w:val="00FA6E79"/>
    <w:rsid w:val="00FA71A1"/>
    <w:rsid w:val="00FA73F0"/>
    <w:rsid w:val="00FB467B"/>
    <w:rsid w:val="00FC2888"/>
    <w:rsid w:val="00FD4E33"/>
    <w:rsid w:val="00FF4621"/>
    <w:rsid w:val="3B4602C1"/>
    <w:rsid w:val="3E8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3D2B8"/>
  <w15:docId w15:val="{431A550A-DCC0-4912-9B4B-5F2D56A7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2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010"/>
  </w:style>
  <w:style w:type="paragraph" w:styleId="Footer">
    <w:name w:val="footer"/>
    <w:basedOn w:val="Normal"/>
    <w:link w:val="FooterChar"/>
    <w:uiPriority w:val="99"/>
    <w:unhideWhenUsed/>
    <w:rsid w:val="00D22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010"/>
  </w:style>
  <w:style w:type="paragraph" w:styleId="BalloonText">
    <w:name w:val="Balloon Text"/>
    <w:basedOn w:val="Normal"/>
    <w:link w:val="BalloonTextChar"/>
    <w:uiPriority w:val="99"/>
    <w:semiHidden/>
    <w:unhideWhenUsed/>
    <w:rsid w:val="004E3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fmr.bgsu.edu/pdf/family_profiles/file12656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copp@f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cjrs.gov/pdffiles1/nij/grants/249002.pdf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393E-8006-48E3-AC5E-87A2F5F0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6948</Words>
  <Characters>39608</Characters>
  <Application>Microsoft Office Word</Application>
  <DocSecurity>0</DocSecurity>
  <Lines>330</Lines>
  <Paragraphs>92</Paragraphs>
  <ScaleCrop>false</ScaleCrop>
  <Company>Microsoft</Company>
  <LinksUpToDate>false</LinksUpToDate>
  <CharactersWithSpaces>46464</CharactersWithSpaces>
  <SharedDoc>false</SharedDoc>
  <HLinks>
    <vt:vector size="18" baseType="variant">
      <vt:variant>
        <vt:i4>2031685</vt:i4>
      </vt:variant>
      <vt:variant>
        <vt:i4>6</vt:i4>
      </vt:variant>
      <vt:variant>
        <vt:i4>0</vt:i4>
      </vt:variant>
      <vt:variant>
        <vt:i4>5</vt:i4>
      </vt:variant>
      <vt:variant>
        <vt:lpwstr>http://www.ncjrs.gov/pdffiles1/nij/grants/249002.pdf)</vt:lpwstr>
      </vt:variant>
      <vt:variant>
        <vt:lpwstr/>
      </vt:variant>
      <vt:variant>
        <vt:i4>655487</vt:i4>
      </vt:variant>
      <vt:variant>
        <vt:i4>3</vt:i4>
      </vt:variant>
      <vt:variant>
        <vt:i4>0</vt:i4>
      </vt:variant>
      <vt:variant>
        <vt:i4>5</vt:i4>
      </vt:variant>
      <vt:variant>
        <vt:lpwstr>http://ncfmr.bgsu.edu/pdf/family_profiles/file126564.pdf</vt:lpwstr>
      </vt:variant>
      <vt:variant>
        <vt:lpwstr/>
      </vt:variant>
      <vt:variant>
        <vt:i4>1310752</vt:i4>
      </vt:variant>
      <vt:variant>
        <vt:i4>0</vt:i4>
      </vt:variant>
      <vt:variant>
        <vt:i4>0</vt:i4>
      </vt:variant>
      <vt:variant>
        <vt:i4>5</vt:i4>
      </vt:variant>
      <vt:variant>
        <vt:lpwstr>mailto:jcopp@fsu.edu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E</dc:title>
  <dc:subject/>
  <dc:creator>Jennifer Copp</dc:creator>
  <cp:keywords/>
  <cp:lastModifiedBy>Jennifer Copp</cp:lastModifiedBy>
  <cp:revision>107</cp:revision>
  <cp:lastPrinted>2024-03-07T23:34:00Z</cp:lastPrinted>
  <dcterms:created xsi:type="dcterms:W3CDTF">2023-09-14T21:26:00Z</dcterms:created>
  <dcterms:modified xsi:type="dcterms:W3CDTF">2025-02-21T14:41:00Z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LastSaved">
    <vt:filetime>2017-02-16T00:00:00Z</vt:filetime>
  </property>
</Properties>
</file>